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89" w:rsidRPr="00442035" w:rsidRDefault="00D97A89" w:rsidP="00D97A89">
      <w:pPr>
        <w:pStyle w:val="Standard"/>
        <w:spacing w:line="264" w:lineRule="auto"/>
        <w:ind w:firstLine="19"/>
        <w:jc w:val="center"/>
        <w:rPr>
          <w:b/>
          <w:sz w:val="26"/>
          <w:szCs w:val="26"/>
          <w:u w:val="single"/>
        </w:rPr>
      </w:pPr>
      <w:bookmarkStart w:id="0" w:name="_GoBack"/>
      <w:r w:rsidRPr="00442035">
        <w:rPr>
          <w:b/>
          <w:sz w:val="26"/>
          <w:szCs w:val="26"/>
          <w:u w:val="single"/>
        </w:rPr>
        <w:t>Информация</w:t>
      </w:r>
    </w:p>
    <w:p w:rsidR="00D97A89" w:rsidRPr="00442035" w:rsidRDefault="00D97A89" w:rsidP="00D97A89">
      <w:pPr>
        <w:pStyle w:val="Standard"/>
        <w:spacing w:line="264" w:lineRule="auto"/>
        <w:ind w:firstLine="709"/>
        <w:jc w:val="center"/>
        <w:rPr>
          <w:rStyle w:val="FontStyle12"/>
          <w:rFonts w:eastAsia="SimSun, ??§ЮЎм§Ў-??§ЮЎм§Ў??§ЮЎм" w:cs="Times New Roman CYR"/>
          <w:color w:val="000000"/>
        </w:rPr>
      </w:pPr>
      <w:r w:rsidRPr="00442035">
        <w:rPr>
          <w:rStyle w:val="FontStyle12"/>
          <w:rFonts w:eastAsia="SimSun, ??§ЮЎм§Ў-??§ЮЎм§Ў??§ЮЎм" w:cs="Times New Roman CYR"/>
          <w:color w:val="000000"/>
        </w:rPr>
        <w:t>«Охран</w:t>
      </w:r>
      <w:r w:rsidR="00B822DC" w:rsidRPr="00442035">
        <w:rPr>
          <w:rStyle w:val="FontStyle12"/>
          <w:rFonts w:eastAsia="SimSun, ??§ЮЎм§Ў-??§ЮЎм§Ў??§ЮЎм" w:cs="Times New Roman CYR"/>
          <w:color w:val="000000"/>
        </w:rPr>
        <w:t>а</w:t>
      </w:r>
      <w:r w:rsidRPr="00442035">
        <w:rPr>
          <w:rStyle w:val="FontStyle12"/>
          <w:rFonts w:eastAsia="SimSun, ??§ЮЎм§Ў-??§ЮЎм§Ў??§ЮЎм" w:cs="Times New Roman CYR"/>
          <w:color w:val="000000"/>
        </w:rPr>
        <w:t xml:space="preserve"> и условия труда в Курской области в 2017 году и </w:t>
      </w:r>
      <w:r w:rsidR="00B822DC" w:rsidRPr="00442035">
        <w:rPr>
          <w:rStyle w:val="FontStyle12"/>
          <w:rFonts w:eastAsia="SimSun, ??§ЮЎм§Ў-??§ЮЎм§Ў??§ЮЎм" w:cs="Times New Roman CYR"/>
          <w:color w:val="000000"/>
        </w:rPr>
        <w:t>з</w:t>
      </w:r>
      <w:r w:rsidRPr="00442035">
        <w:rPr>
          <w:rStyle w:val="FontStyle12"/>
          <w:rFonts w:eastAsia="SimSun, ??§ЮЎм§Ў-??§ЮЎм§Ў??§ЮЎм" w:cs="Times New Roman CYR"/>
          <w:color w:val="000000"/>
        </w:rPr>
        <w:t>адачах профсоюзов области по обеспечению общественного контроля в сфере труда»</w:t>
      </w:r>
    </w:p>
    <w:p w:rsidR="0026445D" w:rsidRPr="00442035" w:rsidRDefault="0026445D" w:rsidP="002661B9">
      <w:pPr>
        <w:pStyle w:val="Standard"/>
        <w:ind w:firstLine="709"/>
        <w:jc w:val="both"/>
        <w:rPr>
          <w:sz w:val="26"/>
          <w:szCs w:val="26"/>
        </w:rPr>
      </w:pPr>
    </w:p>
    <w:p w:rsidR="004A1989" w:rsidRPr="00442035" w:rsidRDefault="004A1989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 xml:space="preserve">В отчетный период действия членских организаций </w:t>
      </w:r>
      <w:r w:rsidR="00344416" w:rsidRPr="00442035">
        <w:rPr>
          <w:rFonts w:cs="Times New Roman CYR"/>
          <w:color w:val="000000"/>
          <w:sz w:val="26"/>
          <w:szCs w:val="26"/>
        </w:rPr>
        <w:t xml:space="preserve">Союза «Федерация организаций профсоюзов Курской области» (далее – </w:t>
      </w:r>
      <w:r w:rsidRPr="00442035">
        <w:rPr>
          <w:rFonts w:cs="Times New Roman CYR"/>
          <w:color w:val="000000"/>
          <w:sz w:val="26"/>
          <w:szCs w:val="26"/>
        </w:rPr>
        <w:t>Федераци</w:t>
      </w:r>
      <w:r w:rsidR="00344416" w:rsidRPr="00442035">
        <w:rPr>
          <w:rFonts w:cs="Times New Roman CYR"/>
          <w:color w:val="000000"/>
          <w:sz w:val="26"/>
          <w:szCs w:val="26"/>
        </w:rPr>
        <w:t xml:space="preserve">я) были </w:t>
      </w:r>
      <w:r w:rsidRPr="00442035">
        <w:rPr>
          <w:rFonts w:cs="Times New Roman CYR"/>
          <w:color w:val="000000"/>
          <w:sz w:val="26"/>
          <w:szCs w:val="26"/>
        </w:rPr>
        <w:t xml:space="preserve"> направлены на повышение безопасных условий труда на рабочих местах; качественное обучение по вопросам охраны труда; активизацию действий уполномоченных (доверенных) лиц по охране труда; реализацию предупредительных мер по сокращению производственного травматизма, в том числе с использованием средств Фонда социального страхования; осуществление общественного контроля за охраной труда; оказание методической помощи.</w:t>
      </w:r>
    </w:p>
    <w:p w:rsidR="0026445D" w:rsidRPr="00442035" w:rsidRDefault="0026445D" w:rsidP="002661B9">
      <w:pPr>
        <w:pStyle w:val="Standard"/>
        <w:ind w:firstLine="709"/>
        <w:jc w:val="both"/>
        <w:rPr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 xml:space="preserve">Федерация совместно с </w:t>
      </w:r>
      <w:r w:rsidR="001E1BC1" w:rsidRPr="00442035">
        <w:rPr>
          <w:rFonts w:cs="Times New Roman CYR"/>
          <w:color w:val="000000"/>
          <w:sz w:val="26"/>
          <w:szCs w:val="26"/>
        </w:rPr>
        <w:t>членскими организациями</w:t>
      </w:r>
      <w:r w:rsidRPr="00442035">
        <w:rPr>
          <w:rFonts w:cs="Times New Roman CYR"/>
          <w:color w:val="000000"/>
          <w:sz w:val="26"/>
          <w:szCs w:val="26"/>
        </w:rPr>
        <w:t xml:space="preserve">, в соответствии с утвержденным </w:t>
      </w:r>
      <w:r w:rsidR="00B45459" w:rsidRPr="00442035">
        <w:rPr>
          <w:rFonts w:cs="Times New Roman CYR"/>
          <w:color w:val="000000"/>
          <w:sz w:val="26"/>
          <w:szCs w:val="26"/>
        </w:rPr>
        <w:t>планом</w:t>
      </w:r>
      <w:r w:rsidRPr="00442035">
        <w:rPr>
          <w:rFonts w:cs="Times New Roman CYR"/>
          <w:color w:val="000000"/>
          <w:sz w:val="26"/>
          <w:szCs w:val="26"/>
        </w:rPr>
        <w:t xml:space="preserve">, осуществляла проверки на предприятиях и в организациях Курской области по соблюдению трудового законодательства </w:t>
      </w:r>
      <w:r w:rsidR="001E1BC1" w:rsidRPr="00442035">
        <w:rPr>
          <w:rFonts w:cs="Times New Roman CYR"/>
          <w:color w:val="000000"/>
          <w:sz w:val="26"/>
          <w:szCs w:val="26"/>
        </w:rPr>
        <w:t xml:space="preserve">в области </w:t>
      </w:r>
      <w:r w:rsidRPr="00442035">
        <w:rPr>
          <w:rFonts w:cs="Times New Roman CYR"/>
          <w:color w:val="000000"/>
          <w:sz w:val="26"/>
          <w:szCs w:val="26"/>
        </w:rPr>
        <w:t>охраны труда.</w:t>
      </w:r>
    </w:p>
    <w:p w:rsidR="0026445D" w:rsidRPr="00442035" w:rsidRDefault="0026445D" w:rsidP="002661B9">
      <w:pPr>
        <w:pStyle w:val="Standard"/>
        <w:ind w:firstLine="709"/>
        <w:jc w:val="both"/>
        <w:rPr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В 201</w:t>
      </w:r>
      <w:r w:rsidR="004A1989" w:rsidRPr="00442035">
        <w:rPr>
          <w:rFonts w:cs="Times New Roman CYR"/>
          <w:color w:val="000000"/>
          <w:sz w:val="26"/>
          <w:szCs w:val="26"/>
        </w:rPr>
        <w:t>7</w:t>
      </w:r>
      <w:r w:rsidRPr="00442035">
        <w:rPr>
          <w:rFonts w:cs="Times New Roman CYR"/>
          <w:color w:val="000000"/>
          <w:sz w:val="26"/>
          <w:szCs w:val="26"/>
        </w:rPr>
        <w:t xml:space="preserve"> году проверки проводились </w:t>
      </w:r>
      <w:r w:rsidR="004A1989" w:rsidRPr="00442035">
        <w:rPr>
          <w:rFonts w:cs="Times New Roman CYR"/>
          <w:color w:val="000000"/>
          <w:sz w:val="26"/>
          <w:szCs w:val="26"/>
        </w:rPr>
        <w:t>5</w:t>
      </w:r>
      <w:r w:rsidRPr="00442035">
        <w:rPr>
          <w:rFonts w:cs="Times New Roman CYR"/>
          <w:color w:val="000000"/>
          <w:sz w:val="26"/>
          <w:szCs w:val="26"/>
        </w:rPr>
        <w:t xml:space="preserve"> техническими инспекторами труда и 2</w:t>
      </w:r>
      <w:r w:rsidR="001E1BC1" w:rsidRPr="00442035">
        <w:rPr>
          <w:rFonts w:cs="Times New Roman CYR"/>
          <w:color w:val="000000"/>
          <w:sz w:val="26"/>
          <w:szCs w:val="26"/>
        </w:rPr>
        <w:t>4</w:t>
      </w:r>
      <w:r w:rsidR="004A1989" w:rsidRPr="00442035">
        <w:rPr>
          <w:rFonts w:cs="Times New Roman CYR"/>
          <w:color w:val="000000"/>
          <w:sz w:val="26"/>
          <w:szCs w:val="26"/>
        </w:rPr>
        <w:t>74</w:t>
      </w:r>
      <w:r w:rsidRPr="00442035">
        <w:rPr>
          <w:rFonts w:cs="Times New Roman CYR"/>
          <w:color w:val="000000"/>
          <w:sz w:val="26"/>
          <w:szCs w:val="26"/>
        </w:rPr>
        <w:t xml:space="preserve"> уполномоченными (доверенными) лицами по охране труда.</w:t>
      </w:r>
    </w:p>
    <w:p w:rsidR="0026445D" w:rsidRPr="00442035" w:rsidRDefault="0026445D" w:rsidP="002661B9">
      <w:pPr>
        <w:pStyle w:val="Standard"/>
        <w:ind w:firstLine="709"/>
        <w:jc w:val="both"/>
        <w:rPr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За отчетный период</w:t>
      </w:r>
      <w:r w:rsidR="00816F5C" w:rsidRPr="00442035">
        <w:rPr>
          <w:rFonts w:cs="Times New Roman CYR"/>
          <w:color w:val="000000"/>
          <w:sz w:val="26"/>
          <w:szCs w:val="26"/>
        </w:rPr>
        <w:t xml:space="preserve"> техническими инспекторами труда</w:t>
      </w:r>
      <w:r w:rsidRPr="00442035">
        <w:rPr>
          <w:rFonts w:cs="Times New Roman CYR"/>
          <w:color w:val="000000"/>
          <w:sz w:val="26"/>
          <w:szCs w:val="26"/>
        </w:rPr>
        <w:t xml:space="preserve"> проведено </w:t>
      </w:r>
      <w:r w:rsidR="004A1989" w:rsidRPr="00442035">
        <w:rPr>
          <w:rFonts w:cs="Times New Roman CYR"/>
          <w:color w:val="000000"/>
          <w:sz w:val="26"/>
          <w:szCs w:val="26"/>
        </w:rPr>
        <w:t>305</w:t>
      </w:r>
      <w:r w:rsidR="001E1BC1" w:rsidRPr="00442035">
        <w:rPr>
          <w:rFonts w:cs="Times New Roman CYR"/>
          <w:color w:val="000000"/>
          <w:sz w:val="26"/>
          <w:szCs w:val="26"/>
        </w:rPr>
        <w:t xml:space="preserve"> </w:t>
      </w:r>
      <w:r w:rsidRPr="00442035">
        <w:rPr>
          <w:rFonts w:cs="Times New Roman CYR"/>
          <w:color w:val="000000"/>
          <w:sz w:val="26"/>
          <w:szCs w:val="26"/>
        </w:rPr>
        <w:t>проверок,</w:t>
      </w:r>
      <w:r w:rsidR="005A6B01" w:rsidRPr="00442035">
        <w:rPr>
          <w:rFonts w:cs="Times New Roman CYR"/>
          <w:color w:val="000000"/>
          <w:sz w:val="26"/>
          <w:szCs w:val="26"/>
        </w:rPr>
        <w:t xml:space="preserve"> выявлено </w:t>
      </w:r>
      <w:r w:rsidR="001E1BC1" w:rsidRPr="00442035">
        <w:rPr>
          <w:rFonts w:cs="Times New Roman CYR"/>
          <w:color w:val="000000"/>
          <w:sz w:val="26"/>
          <w:szCs w:val="26"/>
        </w:rPr>
        <w:t>1</w:t>
      </w:r>
      <w:r w:rsidR="004A1989" w:rsidRPr="00442035">
        <w:rPr>
          <w:rFonts w:cs="Times New Roman CYR"/>
          <w:color w:val="000000"/>
          <w:sz w:val="26"/>
          <w:szCs w:val="26"/>
        </w:rPr>
        <w:t>303</w:t>
      </w:r>
      <w:r w:rsidR="001E1BC1" w:rsidRPr="00442035">
        <w:rPr>
          <w:rFonts w:cs="Times New Roman CYR"/>
          <w:color w:val="000000"/>
          <w:sz w:val="26"/>
          <w:szCs w:val="26"/>
        </w:rPr>
        <w:t xml:space="preserve"> </w:t>
      </w:r>
      <w:r w:rsidR="005A6B01" w:rsidRPr="00442035">
        <w:rPr>
          <w:rFonts w:cs="Times New Roman CYR"/>
          <w:color w:val="000000"/>
          <w:sz w:val="26"/>
          <w:szCs w:val="26"/>
        </w:rPr>
        <w:t>нарушени</w:t>
      </w:r>
      <w:r w:rsidR="004A1989" w:rsidRPr="00442035">
        <w:rPr>
          <w:rFonts w:cs="Times New Roman CYR"/>
          <w:color w:val="000000"/>
          <w:sz w:val="26"/>
          <w:szCs w:val="26"/>
        </w:rPr>
        <w:t>я</w:t>
      </w:r>
      <w:r w:rsidR="005A6B01" w:rsidRPr="00442035">
        <w:rPr>
          <w:rFonts w:cs="Times New Roman CYR"/>
          <w:color w:val="000000"/>
          <w:sz w:val="26"/>
          <w:szCs w:val="26"/>
        </w:rPr>
        <w:t>,</w:t>
      </w:r>
      <w:r w:rsidRPr="00442035">
        <w:rPr>
          <w:rFonts w:cs="Times New Roman CYR"/>
          <w:color w:val="000000"/>
          <w:sz w:val="26"/>
          <w:szCs w:val="26"/>
        </w:rPr>
        <w:t xml:space="preserve"> </w:t>
      </w:r>
      <w:r w:rsidR="003241EC" w:rsidRPr="00442035">
        <w:rPr>
          <w:rFonts w:cs="Times New Roman CYR"/>
          <w:color w:val="000000"/>
          <w:sz w:val="26"/>
          <w:szCs w:val="26"/>
        </w:rPr>
        <w:t>в</w:t>
      </w:r>
      <w:r w:rsidRPr="00442035">
        <w:rPr>
          <w:rFonts w:cs="Times New Roman CYR"/>
          <w:color w:val="000000"/>
          <w:sz w:val="26"/>
          <w:szCs w:val="26"/>
        </w:rPr>
        <w:t xml:space="preserve">ыдано </w:t>
      </w:r>
      <w:r w:rsidR="004A1989" w:rsidRPr="00442035">
        <w:rPr>
          <w:rFonts w:cs="Times New Roman CYR"/>
          <w:color w:val="000000"/>
          <w:sz w:val="26"/>
          <w:szCs w:val="26"/>
        </w:rPr>
        <w:t>209</w:t>
      </w:r>
      <w:r w:rsidRPr="00442035">
        <w:rPr>
          <w:rFonts w:cs="Times New Roman CYR"/>
          <w:color w:val="000000"/>
          <w:sz w:val="26"/>
          <w:szCs w:val="26"/>
        </w:rPr>
        <w:t xml:space="preserve"> представлени</w:t>
      </w:r>
      <w:r w:rsidR="001E1BC1" w:rsidRPr="00442035">
        <w:rPr>
          <w:rFonts w:cs="Times New Roman CYR"/>
          <w:color w:val="000000"/>
          <w:sz w:val="26"/>
          <w:szCs w:val="26"/>
        </w:rPr>
        <w:t>й</w:t>
      </w:r>
      <w:r w:rsidRPr="00442035">
        <w:rPr>
          <w:rFonts w:cs="Times New Roman CYR"/>
          <w:color w:val="000000"/>
          <w:sz w:val="26"/>
          <w:szCs w:val="26"/>
        </w:rPr>
        <w:t xml:space="preserve"> (в том числе </w:t>
      </w:r>
      <w:r w:rsidR="004A1989" w:rsidRPr="00442035">
        <w:rPr>
          <w:rFonts w:cs="Times New Roman CYR"/>
          <w:color w:val="000000"/>
          <w:sz w:val="26"/>
          <w:szCs w:val="26"/>
        </w:rPr>
        <w:t>39</w:t>
      </w:r>
      <w:r w:rsidR="001E1BC1" w:rsidRPr="00442035">
        <w:rPr>
          <w:rFonts w:cs="Times New Roman CYR"/>
          <w:color w:val="000000"/>
          <w:sz w:val="26"/>
          <w:szCs w:val="26"/>
        </w:rPr>
        <w:t xml:space="preserve"> </w:t>
      </w:r>
      <w:r w:rsidRPr="00442035">
        <w:rPr>
          <w:rFonts w:cs="Times New Roman CYR"/>
          <w:color w:val="000000"/>
          <w:sz w:val="26"/>
          <w:szCs w:val="26"/>
        </w:rPr>
        <w:t>предписани</w:t>
      </w:r>
      <w:r w:rsidR="001E1BC1" w:rsidRPr="00442035">
        <w:rPr>
          <w:rFonts w:cs="Times New Roman CYR"/>
          <w:color w:val="000000"/>
          <w:sz w:val="26"/>
          <w:szCs w:val="26"/>
        </w:rPr>
        <w:t>й</w:t>
      </w:r>
      <w:r w:rsidRPr="00442035">
        <w:rPr>
          <w:rFonts w:cs="Times New Roman CYR"/>
          <w:color w:val="000000"/>
          <w:sz w:val="26"/>
          <w:szCs w:val="26"/>
        </w:rPr>
        <w:t xml:space="preserve"> при проверках с органами государственного надзора и контроля)</w:t>
      </w:r>
      <w:r w:rsidR="00D8438A" w:rsidRPr="00442035">
        <w:rPr>
          <w:rFonts w:cs="Times New Roman CYR"/>
          <w:color w:val="000000"/>
          <w:sz w:val="26"/>
          <w:szCs w:val="26"/>
        </w:rPr>
        <w:t>,</w:t>
      </w:r>
      <w:r w:rsidR="003241EC" w:rsidRPr="00442035">
        <w:rPr>
          <w:rFonts w:cs="Times New Roman CYR"/>
          <w:color w:val="000000"/>
          <w:sz w:val="26"/>
          <w:szCs w:val="26"/>
        </w:rPr>
        <w:t xml:space="preserve"> </w:t>
      </w:r>
      <w:r w:rsidRPr="00442035">
        <w:rPr>
          <w:rFonts w:cs="Times New Roman CYR"/>
          <w:color w:val="000000"/>
          <w:sz w:val="26"/>
          <w:szCs w:val="26"/>
        </w:rPr>
        <w:t>где были установлены конкретные сроки по устранению имеющихся нарушений. Большинство замечаний устранялось во время проверок или в установленные сроки.</w:t>
      </w:r>
    </w:p>
    <w:p w:rsidR="00D8438A" w:rsidRPr="00442035" w:rsidRDefault="001E1BC1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П</w:t>
      </w:r>
      <w:r w:rsidR="00B92544" w:rsidRPr="00442035">
        <w:rPr>
          <w:rFonts w:cs="Times New Roman CYR"/>
          <w:color w:val="000000"/>
          <w:sz w:val="26"/>
          <w:szCs w:val="26"/>
        </w:rPr>
        <w:t xml:space="preserve">о результатам проверок </w:t>
      </w:r>
      <w:r w:rsidR="004A1989" w:rsidRPr="00442035">
        <w:rPr>
          <w:rFonts w:cs="Times New Roman CYR"/>
          <w:color w:val="000000"/>
          <w:sz w:val="26"/>
          <w:szCs w:val="26"/>
        </w:rPr>
        <w:t>46</w:t>
      </w:r>
      <w:r w:rsidRPr="00442035">
        <w:rPr>
          <w:rFonts w:cs="Times New Roman CYR"/>
          <w:color w:val="000000"/>
          <w:sz w:val="26"/>
          <w:szCs w:val="26"/>
        </w:rPr>
        <w:t xml:space="preserve"> должностных лица </w:t>
      </w:r>
      <w:r w:rsidR="0026445D" w:rsidRPr="00442035">
        <w:rPr>
          <w:rFonts w:cs="Times New Roman CYR"/>
          <w:color w:val="000000"/>
          <w:sz w:val="26"/>
          <w:szCs w:val="26"/>
        </w:rPr>
        <w:t>привлечены к дисциплинарной и административной ответственности</w:t>
      </w:r>
      <w:r w:rsidR="00D8438A" w:rsidRPr="00442035">
        <w:rPr>
          <w:rFonts w:cs="Times New Roman CYR"/>
          <w:color w:val="000000"/>
          <w:sz w:val="26"/>
          <w:szCs w:val="26"/>
        </w:rPr>
        <w:t>.</w:t>
      </w:r>
    </w:p>
    <w:p w:rsidR="0026445D" w:rsidRPr="00442035" w:rsidRDefault="00D8438A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 xml:space="preserve">Общественный контроль за охраной труда непосредственно в организациях осуществляется уполномоченными (доверенными) лицами по охране труда. В этом году ими было проведено </w:t>
      </w:r>
      <w:r w:rsidR="00004A80" w:rsidRPr="00442035">
        <w:rPr>
          <w:rFonts w:cs="Times New Roman CYR"/>
          <w:color w:val="000000"/>
          <w:sz w:val="26"/>
          <w:szCs w:val="26"/>
        </w:rPr>
        <w:t>31</w:t>
      </w:r>
      <w:r w:rsidR="004A1989" w:rsidRPr="00442035">
        <w:rPr>
          <w:rFonts w:cs="Times New Roman CYR"/>
          <w:color w:val="000000"/>
          <w:sz w:val="26"/>
          <w:szCs w:val="26"/>
        </w:rPr>
        <w:t>82</w:t>
      </w:r>
      <w:r w:rsidR="00004A80" w:rsidRPr="00442035">
        <w:rPr>
          <w:rFonts w:cs="Times New Roman CYR"/>
          <w:color w:val="000000"/>
          <w:sz w:val="26"/>
          <w:szCs w:val="26"/>
        </w:rPr>
        <w:t xml:space="preserve"> </w:t>
      </w:r>
      <w:r w:rsidRPr="00442035">
        <w:rPr>
          <w:rFonts w:cs="Times New Roman CYR"/>
          <w:color w:val="000000"/>
          <w:sz w:val="26"/>
          <w:szCs w:val="26"/>
        </w:rPr>
        <w:t>проверк</w:t>
      </w:r>
      <w:r w:rsidR="004A1989" w:rsidRPr="00442035">
        <w:rPr>
          <w:rFonts w:cs="Times New Roman CYR"/>
          <w:color w:val="000000"/>
          <w:sz w:val="26"/>
          <w:szCs w:val="26"/>
        </w:rPr>
        <w:t>и</w:t>
      </w:r>
      <w:r w:rsidRPr="00442035">
        <w:rPr>
          <w:rFonts w:cs="Times New Roman CYR"/>
          <w:color w:val="000000"/>
          <w:sz w:val="26"/>
          <w:szCs w:val="26"/>
        </w:rPr>
        <w:t xml:space="preserve">, выявлено </w:t>
      </w:r>
      <w:r w:rsidR="004A1989" w:rsidRPr="00442035">
        <w:rPr>
          <w:rFonts w:cs="Times New Roman CYR"/>
          <w:color w:val="000000"/>
          <w:sz w:val="26"/>
          <w:szCs w:val="26"/>
        </w:rPr>
        <w:t>3764</w:t>
      </w:r>
      <w:r w:rsidR="00004A80" w:rsidRPr="00442035">
        <w:rPr>
          <w:rFonts w:cs="Times New Roman CYR"/>
          <w:color w:val="000000"/>
          <w:sz w:val="26"/>
          <w:szCs w:val="26"/>
        </w:rPr>
        <w:t xml:space="preserve"> </w:t>
      </w:r>
      <w:r w:rsidRPr="00442035">
        <w:rPr>
          <w:rFonts w:cs="Times New Roman CYR"/>
          <w:color w:val="000000"/>
          <w:sz w:val="26"/>
          <w:szCs w:val="26"/>
        </w:rPr>
        <w:t>нарушени</w:t>
      </w:r>
      <w:r w:rsidR="004A1989" w:rsidRPr="00442035">
        <w:rPr>
          <w:rFonts w:cs="Times New Roman CYR"/>
          <w:color w:val="000000"/>
          <w:sz w:val="26"/>
          <w:szCs w:val="26"/>
        </w:rPr>
        <w:t>я</w:t>
      </w:r>
      <w:r w:rsidRPr="00442035">
        <w:rPr>
          <w:rFonts w:cs="Times New Roman CYR"/>
          <w:color w:val="000000"/>
          <w:sz w:val="26"/>
          <w:szCs w:val="26"/>
        </w:rPr>
        <w:t xml:space="preserve"> требований охраны труда, выдано </w:t>
      </w:r>
      <w:r w:rsidR="004A1989" w:rsidRPr="00442035">
        <w:rPr>
          <w:rFonts w:cs="Times New Roman CYR"/>
          <w:color w:val="000000"/>
          <w:sz w:val="26"/>
          <w:szCs w:val="26"/>
        </w:rPr>
        <w:t xml:space="preserve">1363 </w:t>
      </w:r>
      <w:r w:rsidRPr="00442035">
        <w:rPr>
          <w:rFonts w:cs="Times New Roman CYR"/>
          <w:color w:val="000000"/>
          <w:sz w:val="26"/>
          <w:szCs w:val="26"/>
        </w:rPr>
        <w:t>представлени</w:t>
      </w:r>
      <w:r w:rsidR="00004A80" w:rsidRPr="00442035">
        <w:rPr>
          <w:rFonts w:cs="Times New Roman CYR"/>
          <w:color w:val="000000"/>
          <w:sz w:val="26"/>
          <w:szCs w:val="26"/>
        </w:rPr>
        <w:t>я</w:t>
      </w:r>
      <w:r w:rsidRPr="00442035">
        <w:rPr>
          <w:rFonts w:cs="Times New Roman CYR"/>
          <w:color w:val="000000"/>
          <w:sz w:val="26"/>
          <w:szCs w:val="26"/>
        </w:rPr>
        <w:t>.</w:t>
      </w:r>
    </w:p>
    <w:p w:rsidR="0026445D" w:rsidRPr="00442035" w:rsidRDefault="0026445D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По итогам проверок со всеми заинтересованными сторонами проводилась методологическая работа, направленная на улучшение работы и устранение имевшихся недостатков.</w:t>
      </w:r>
    </w:p>
    <w:p w:rsidR="003241EC" w:rsidRPr="00442035" w:rsidRDefault="003241EC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Основные нарушения:</w:t>
      </w:r>
    </w:p>
    <w:p w:rsidR="00B943F6" w:rsidRPr="00442035" w:rsidRDefault="00B943F6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- не проводится обязательное психиатрическое освидетельствование работников;</w:t>
      </w:r>
    </w:p>
    <w:p w:rsidR="00B943F6" w:rsidRPr="00442035" w:rsidRDefault="00B943F6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 xml:space="preserve">- допуск к работе лиц, не прошедших обучение, вводный инструктаж, инструктаж на рабочем месте по безопасности труда, а также стажировку; </w:t>
      </w:r>
    </w:p>
    <w:p w:rsidR="00B943F6" w:rsidRPr="00442035" w:rsidRDefault="00B943F6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- не установлены нормы выдачи смывающих и обеззараживающих средств;</w:t>
      </w:r>
    </w:p>
    <w:p w:rsidR="003241EC" w:rsidRPr="00442035" w:rsidRDefault="003241EC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 xml:space="preserve">- </w:t>
      </w:r>
      <w:r w:rsidR="00E00E46" w:rsidRPr="00442035">
        <w:rPr>
          <w:rFonts w:cs="Times New Roman CYR"/>
          <w:color w:val="000000"/>
          <w:sz w:val="26"/>
          <w:szCs w:val="26"/>
        </w:rPr>
        <w:t xml:space="preserve">работники </w:t>
      </w:r>
      <w:r w:rsidRPr="00442035">
        <w:rPr>
          <w:rFonts w:cs="Times New Roman CYR"/>
          <w:color w:val="000000"/>
          <w:sz w:val="26"/>
          <w:szCs w:val="26"/>
        </w:rPr>
        <w:t xml:space="preserve">не </w:t>
      </w:r>
      <w:r w:rsidR="00E00E46" w:rsidRPr="00442035">
        <w:rPr>
          <w:rFonts w:cs="Times New Roman CYR"/>
          <w:color w:val="000000"/>
          <w:sz w:val="26"/>
          <w:szCs w:val="26"/>
        </w:rPr>
        <w:t>обеспечены СИЗ,</w:t>
      </w:r>
      <w:r w:rsidR="00E47554" w:rsidRPr="00442035">
        <w:rPr>
          <w:rFonts w:cs="Times New Roman CYR"/>
          <w:color w:val="000000"/>
          <w:sz w:val="26"/>
          <w:szCs w:val="26"/>
        </w:rPr>
        <w:t xml:space="preserve"> </w:t>
      </w:r>
      <w:r w:rsidRPr="00442035">
        <w:rPr>
          <w:rFonts w:cs="Times New Roman CYR"/>
          <w:color w:val="000000"/>
          <w:sz w:val="26"/>
          <w:szCs w:val="26"/>
        </w:rPr>
        <w:t>личные карточки учета выдачи СИЗ</w:t>
      </w:r>
      <w:r w:rsidR="00E00E46" w:rsidRPr="00442035">
        <w:rPr>
          <w:rFonts w:cs="Times New Roman CYR"/>
          <w:color w:val="000000"/>
          <w:sz w:val="26"/>
          <w:szCs w:val="26"/>
        </w:rPr>
        <w:t xml:space="preserve"> ведутся с нарушениями</w:t>
      </w:r>
      <w:r w:rsidRPr="00442035">
        <w:rPr>
          <w:rFonts w:cs="Times New Roman CYR"/>
          <w:color w:val="000000"/>
          <w:sz w:val="26"/>
          <w:szCs w:val="26"/>
        </w:rPr>
        <w:t>;</w:t>
      </w:r>
    </w:p>
    <w:p w:rsidR="00B92544" w:rsidRPr="00442035" w:rsidRDefault="003241EC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- не проводится осмотр зданий и сооружений весной и осенью с составлением актов.</w:t>
      </w:r>
    </w:p>
    <w:p w:rsidR="00B943F6" w:rsidRPr="00442035" w:rsidRDefault="00B943F6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За отчетный период отдел</w:t>
      </w:r>
      <w:r w:rsidR="00B45459" w:rsidRPr="00442035">
        <w:rPr>
          <w:rFonts w:cs="Times New Roman CYR"/>
          <w:color w:val="000000"/>
          <w:sz w:val="26"/>
          <w:szCs w:val="26"/>
        </w:rPr>
        <w:t>о</w:t>
      </w:r>
      <w:r w:rsidRPr="00442035">
        <w:rPr>
          <w:rFonts w:cs="Times New Roman CYR"/>
          <w:color w:val="000000"/>
          <w:sz w:val="26"/>
          <w:szCs w:val="26"/>
        </w:rPr>
        <w:t>м аппарата Федерации проведена правовая экспертиза 36 коллективных договоров в части соблюдения трудового законодательства, в том числе по охране труда.</w:t>
      </w:r>
    </w:p>
    <w:p w:rsidR="00D8438A" w:rsidRPr="00442035" w:rsidRDefault="00E836C7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В целях обеспечения безопасного пребывания детей в детских загородных оздоровительных учреждениях технический инспектор труда Федерации профсоюзов области входит в состав комиссии по приемке детских оздоровительных лагерей. По итогам проверок в 201</w:t>
      </w:r>
      <w:r w:rsidR="00B943F6" w:rsidRPr="00442035">
        <w:rPr>
          <w:rFonts w:cs="Times New Roman CYR"/>
          <w:color w:val="000000"/>
          <w:sz w:val="26"/>
          <w:szCs w:val="26"/>
        </w:rPr>
        <w:t>7</w:t>
      </w:r>
      <w:r w:rsidRPr="00442035">
        <w:rPr>
          <w:rFonts w:cs="Times New Roman CYR"/>
          <w:color w:val="000000"/>
          <w:sz w:val="26"/>
          <w:szCs w:val="26"/>
        </w:rPr>
        <w:t xml:space="preserve"> году выявлено </w:t>
      </w:r>
      <w:r w:rsidR="00B943F6" w:rsidRPr="00442035">
        <w:rPr>
          <w:rFonts w:cs="Times New Roman CYR"/>
          <w:color w:val="000000"/>
          <w:sz w:val="26"/>
          <w:szCs w:val="26"/>
        </w:rPr>
        <w:t>25</w:t>
      </w:r>
      <w:r w:rsidRPr="00442035">
        <w:rPr>
          <w:rFonts w:cs="Times New Roman CYR"/>
          <w:color w:val="000000"/>
          <w:sz w:val="26"/>
          <w:szCs w:val="26"/>
        </w:rPr>
        <w:t xml:space="preserve"> нарушени</w:t>
      </w:r>
      <w:r w:rsidR="00B943F6" w:rsidRPr="00442035">
        <w:rPr>
          <w:rFonts w:cs="Times New Roman CYR"/>
          <w:color w:val="000000"/>
          <w:sz w:val="26"/>
          <w:szCs w:val="26"/>
        </w:rPr>
        <w:t>й</w:t>
      </w:r>
      <w:r w:rsidR="00B45459" w:rsidRPr="00442035">
        <w:rPr>
          <w:rFonts w:cs="Times New Roman CYR"/>
          <w:color w:val="000000"/>
          <w:sz w:val="26"/>
          <w:szCs w:val="26"/>
        </w:rPr>
        <w:t>.</w:t>
      </w:r>
      <w:r w:rsidRPr="00442035">
        <w:rPr>
          <w:rFonts w:cs="Times New Roman CYR"/>
          <w:color w:val="000000"/>
          <w:sz w:val="26"/>
          <w:szCs w:val="26"/>
        </w:rPr>
        <w:t xml:space="preserve"> </w:t>
      </w:r>
      <w:r w:rsidR="00B45459" w:rsidRPr="00442035">
        <w:rPr>
          <w:rFonts w:cs="Times New Roman CYR"/>
          <w:color w:val="000000"/>
          <w:sz w:val="26"/>
          <w:szCs w:val="26"/>
        </w:rPr>
        <w:t>П</w:t>
      </w:r>
      <w:r w:rsidRPr="00442035">
        <w:rPr>
          <w:rFonts w:cs="Times New Roman CYR"/>
          <w:color w:val="000000"/>
          <w:sz w:val="26"/>
          <w:szCs w:val="26"/>
        </w:rPr>
        <w:t>одписание акта о приемке</w:t>
      </w:r>
      <w:r w:rsidR="00B45459" w:rsidRPr="00442035">
        <w:rPr>
          <w:rFonts w:cs="Times New Roman CYR"/>
          <w:color w:val="000000"/>
          <w:sz w:val="26"/>
          <w:szCs w:val="26"/>
        </w:rPr>
        <w:t>,</w:t>
      </w:r>
      <w:r w:rsidRPr="00442035">
        <w:rPr>
          <w:rFonts w:cs="Times New Roman CYR"/>
          <w:color w:val="000000"/>
          <w:sz w:val="26"/>
          <w:szCs w:val="26"/>
        </w:rPr>
        <w:t xml:space="preserve"> и заезд детей осуществлялся только после устранения всех нарушений.</w:t>
      </w:r>
    </w:p>
    <w:p w:rsidR="00B943F6" w:rsidRPr="00442035" w:rsidRDefault="00B943F6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Анализируя данные </w:t>
      </w:r>
      <w:r w:rsidR="00B45459" w:rsidRPr="00442035">
        <w:rPr>
          <w:rFonts w:cs="Times New Roman CYR"/>
          <w:sz w:val="26"/>
          <w:szCs w:val="26"/>
        </w:rPr>
        <w:t xml:space="preserve">Государственной инспекции труда в Курской области </w:t>
      </w:r>
      <w:r w:rsidRPr="00442035">
        <w:rPr>
          <w:rFonts w:cs="Times New Roman CYR"/>
          <w:sz w:val="26"/>
          <w:szCs w:val="26"/>
        </w:rPr>
        <w:t xml:space="preserve">о происшедших несчастных случаях с работниками хозяйствующих субъектов, зарегистрированных на территории Курской области, можно отметить, что количество </w:t>
      </w:r>
      <w:r w:rsidRPr="00442035">
        <w:rPr>
          <w:rFonts w:cs="Times New Roman CYR"/>
          <w:sz w:val="26"/>
          <w:szCs w:val="26"/>
        </w:rPr>
        <w:lastRenderedPageBreak/>
        <w:t xml:space="preserve">несчастных случаев </w:t>
      </w:r>
      <w:r w:rsidR="00DF03EE" w:rsidRPr="00442035">
        <w:rPr>
          <w:rFonts w:cs="Times New Roman CYR"/>
          <w:sz w:val="26"/>
          <w:szCs w:val="26"/>
        </w:rPr>
        <w:t>уменьшилось</w:t>
      </w:r>
      <w:r w:rsidRPr="00442035">
        <w:rPr>
          <w:rFonts w:cs="Times New Roman CYR"/>
          <w:sz w:val="26"/>
          <w:szCs w:val="26"/>
        </w:rPr>
        <w:t xml:space="preserve"> с 3</w:t>
      </w:r>
      <w:r w:rsidR="00DF03EE" w:rsidRPr="00442035">
        <w:rPr>
          <w:rFonts w:cs="Times New Roman CYR"/>
          <w:sz w:val="26"/>
          <w:szCs w:val="26"/>
        </w:rPr>
        <w:t>1</w:t>
      </w:r>
      <w:r w:rsidRPr="00442035">
        <w:rPr>
          <w:rFonts w:cs="Times New Roman CYR"/>
          <w:sz w:val="26"/>
          <w:szCs w:val="26"/>
        </w:rPr>
        <w:t xml:space="preserve"> случа</w:t>
      </w:r>
      <w:r w:rsidR="00DF03EE" w:rsidRPr="00442035">
        <w:rPr>
          <w:rFonts w:cs="Times New Roman CYR"/>
          <w:sz w:val="26"/>
          <w:szCs w:val="26"/>
        </w:rPr>
        <w:t>я</w:t>
      </w:r>
      <w:r w:rsidRPr="00442035">
        <w:rPr>
          <w:rFonts w:cs="Times New Roman CYR"/>
          <w:sz w:val="26"/>
          <w:szCs w:val="26"/>
        </w:rPr>
        <w:t xml:space="preserve"> с тяжелым исходом в 2016 году до 29 </w:t>
      </w:r>
      <w:r w:rsidR="00DF03EE" w:rsidRPr="00442035">
        <w:rPr>
          <w:rFonts w:cs="Times New Roman CYR"/>
          <w:sz w:val="26"/>
          <w:szCs w:val="26"/>
        </w:rPr>
        <w:t>несчастных</w:t>
      </w:r>
      <w:r w:rsidRPr="00442035">
        <w:rPr>
          <w:rFonts w:cs="Times New Roman CYR"/>
          <w:sz w:val="26"/>
          <w:szCs w:val="26"/>
        </w:rPr>
        <w:t xml:space="preserve"> случаев в </w:t>
      </w:r>
      <w:r w:rsidR="00DF03EE" w:rsidRPr="00442035">
        <w:rPr>
          <w:rFonts w:cs="Times New Roman CYR"/>
          <w:sz w:val="26"/>
          <w:szCs w:val="26"/>
        </w:rPr>
        <w:t>20</w:t>
      </w:r>
      <w:r w:rsidRPr="00442035">
        <w:rPr>
          <w:rFonts w:cs="Times New Roman CYR"/>
          <w:sz w:val="26"/>
          <w:szCs w:val="26"/>
        </w:rPr>
        <w:t>17 году; с 1</w:t>
      </w:r>
      <w:r w:rsidR="00DF03EE" w:rsidRPr="00442035">
        <w:rPr>
          <w:rFonts w:cs="Times New Roman CYR"/>
          <w:sz w:val="26"/>
          <w:szCs w:val="26"/>
        </w:rPr>
        <w:t>4</w:t>
      </w:r>
      <w:r w:rsidRPr="00442035">
        <w:rPr>
          <w:rFonts w:cs="Times New Roman CYR"/>
          <w:sz w:val="26"/>
          <w:szCs w:val="26"/>
        </w:rPr>
        <w:t xml:space="preserve"> случаев со смертельным исходом в 2016 году до 4 случаев в 2017 году; в 2016 году было зарегистрировано </w:t>
      </w:r>
      <w:r w:rsidR="00DF03EE" w:rsidRPr="00442035">
        <w:rPr>
          <w:rFonts w:cs="Times New Roman CYR"/>
          <w:sz w:val="26"/>
          <w:szCs w:val="26"/>
        </w:rPr>
        <w:t>4</w:t>
      </w:r>
      <w:r w:rsidRPr="00442035">
        <w:rPr>
          <w:rFonts w:cs="Times New Roman CYR"/>
          <w:sz w:val="26"/>
          <w:szCs w:val="26"/>
        </w:rPr>
        <w:t xml:space="preserve"> групповых несчастны</w:t>
      </w:r>
      <w:r w:rsidR="00DF03EE" w:rsidRPr="00442035">
        <w:rPr>
          <w:rFonts w:cs="Times New Roman CYR"/>
          <w:sz w:val="26"/>
          <w:szCs w:val="26"/>
        </w:rPr>
        <w:t>х</w:t>
      </w:r>
      <w:r w:rsidRPr="00442035">
        <w:rPr>
          <w:rFonts w:cs="Times New Roman CYR"/>
          <w:sz w:val="26"/>
          <w:szCs w:val="26"/>
        </w:rPr>
        <w:t xml:space="preserve"> случая, в 2017 году групповых несчастных случаев, в результате которых </w:t>
      </w:r>
      <w:r w:rsidR="00DF03EE" w:rsidRPr="00442035">
        <w:rPr>
          <w:rFonts w:cs="Times New Roman CYR"/>
          <w:sz w:val="26"/>
          <w:szCs w:val="26"/>
        </w:rPr>
        <w:t>р</w:t>
      </w:r>
      <w:r w:rsidRPr="00442035">
        <w:rPr>
          <w:rFonts w:cs="Times New Roman CYR"/>
          <w:sz w:val="26"/>
          <w:szCs w:val="26"/>
        </w:rPr>
        <w:t>аботники получили тяжелые травмы ли</w:t>
      </w:r>
      <w:r w:rsidR="00DF03EE" w:rsidRPr="00442035">
        <w:rPr>
          <w:rFonts w:cs="Times New Roman CYR"/>
          <w:sz w:val="26"/>
          <w:szCs w:val="26"/>
        </w:rPr>
        <w:t>б</w:t>
      </w:r>
      <w:r w:rsidRPr="00442035">
        <w:rPr>
          <w:rFonts w:cs="Times New Roman CYR"/>
          <w:sz w:val="26"/>
          <w:szCs w:val="26"/>
        </w:rPr>
        <w:t xml:space="preserve">о скончались </w:t>
      </w:r>
      <w:r w:rsidR="00DF03EE" w:rsidRPr="00442035">
        <w:rPr>
          <w:rFonts w:cs="Times New Roman CYR"/>
          <w:sz w:val="26"/>
          <w:szCs w:val="26"/>
        </w:rPr>
        <w:t>н</w:t>
      </w:r>
      <w:r w:rsidRPr="00442035">
        <w:rPr>
          <w:rFonts w:cs="Times New Roman CYR"/>
          <w:sz w:val="26"/>
          <w:szCs w:val="26"/>
        </w:rPr>
        <w:t>е зарегистрировано.</w:t>
      </w:r>
    </w:p>
    <w:p w:rsidR="00B45459" w:rsidRPr="00442035" w:rsidRDefault="00B45459" w:rsidP="00B4545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По отчетам членских организаций профсоюзов произошло 5 несчастных случаев на производстве, из них: 3 тяжелых, 2 со смертельным исходом.</w:t>
      </w:r>
    </w:p>
    <w:p w:rsidR="00B943F6" w:rsidRPr="00442035" w:rsidRDefault="00B45459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Следует </w:t>
      </w:r>
      <w:r w:rsidR="00B943F6" w:rsidRPr="00442035">
        <w:rPr>
          <w:rFonts w:cs="Times New Roman CYR"/>
          <w:sz w:val="26"/>
          <w:szCs w:val="26"/>
        </w:rPr>
        <w:t>отметить рост несчастных случаев, прои</w:t>
      </w:r>
      <w:r w:rsidR="004A7031" w:rsidRPr="00442035">
        <w:rPr>
          <w:rFonts w:cs="Times New Roman CYR"/>
          <w:sz w:val="26"/>
          <w:szCs w:val="26"/>
        </w:rPr>
        <w:t>зо</w:t>
      </w:r>
      <w:r w:rsidR="00B943F6" w:rsidRPr="00442035">
        <w:rPr>
          <w:rFonts w:cs="Times New Roman CYR"/>
          <w:sz w:val="26"/>
          <w:szCs w:val="26"/>
        </w:rPr>
        <w:t xml:space="preserve">шедших с работниками </w:t>
      </w:r>
      <w:r w:rsidR="002258A2" w:rsidRPr="00442035">
        <w:rPr>
          <w:rFonts w:cs="Times New Roman CYR"/>
          <w:sz w:val="26"/>
          <w:szCs w:val="26"/>
        </w:rPr>
        <w:t>о</w:t>
      </w:r>
      <w:r w:rsidR="00B943F6" w:rsidRPr="00442035">
        <w:rPr>
          <w:rFonts w:cs="Times New Roman CYR"/>
          <w:sz w:val="26"/>
          <w:szCs w:val="26"/>
        </w:rPr>
        <w:t>рганизац</w:t>
      </w:r>
      <w:r w:rsidR="002258A2" w:rsidRPr="00442035">
        <w:rPr>
          <w:rFonts w:cs="Times New Roman CYR"/>
          <w:sz w:val="26"/>
          <w:szCs w:val="26"/>
        </w:rPr>
        <w:t>и</w:t>
      </w:r>
      <w:r w:rsidR="00B943F6" w:rsidRPr="00442035">
        <w:rPr>
          <w:rFonts w:cs="Times New Roman CYR"/>
          <w:sz w:val="26"/>
          <w:szCs w:val="26"/>
        </w:rPr>
        <w:t xml:space="preserve">й, </w:t>
      </w:r>
      <w:r w:rsidR="004A7031" w:rsidRPr="00442035">
        <w:rPr>
          <w:rFonts w:cs="Times New Roman CYR"/>
          <w:sz w:val="26"/>
          <w:szCs w:val="26"/>
        </w:rPr>
        <w:t xml:space="preserve">зарегистрированных в иных субъектах Российской Федерации, но </w:t>
      </w:r>
      <w:r w:rsidR="00B943F6" w:rsidRPr="00442035">
        <w:rPr>
          <w:rFonts w:cs="Times New Roman CYR"/>
          <w:sz w:val="26"/>
          <w:szCs w:val="26"/>
        </w:rPr>
        <w:t xml:space="preserve">осуществляющих деятельность на территории </w:t>
      </w:r>
      <w:r w:rsidR="002258A2" w:rsidRPr="00442035">
        <w:rPr>
          <w:rFonts w:cs="Times New Roman CYR"/>
          <w:sz w:val="26"/>
          <w:szCs w:val="26"/>
        </w:rPr>
        <w:t>К</w:t>
      </w:r>
      <w:r w:rsidR="00B943F6" w:rsidRPr="00442035">
        <w:rPr>
          <w:rFonts w:cs="Times New Roman CYR"/>
          <w:sz w:val="26"/>
          <w:szCs w:val="26"/>
        </w:rPr>
        <w:t>урской области.</w:t>
      </w:r>
    </w:p>
    <w:p w:rsidR="004A7031" w:rsidRPr="00442035" w:rsidRDefault="00B943F6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Так, в 201</w:t>
      </w:r>
      <w:r w:rsidR="002258A2" w:rsidRPr="00442035">
        <w:rPr>
          <w:rFonts w:cs="Times New Roman CYR"/>
          <w:sz w:val="26"/>
          <w:szCs w:val="26"/>
        </w:rPr>
        <w:t>7</w:t>
      </w:r>
      <w:r w:rsidR="004A7031" w:rsidRPr="00442035">
        <w:rPr>
          <w:rFonts w:cs="Times New Roman CYR"/>
          <w:sz w:val="26"/>
          <w:szCs w:val="26"/>
        </w:rPr>
        <w:t xml:space="preserve"> году зафиксировано:</w:t>
      </w:r>
      <w:r w:rsidRPr="00442035">
        <w:rPr>
          <w:rFonts w:cs="Times New Roman CYR"/>
          <w:sz w:val="26"/>
          <w:szCs w:val="26"/>
        </w:rPr>
        <w:t xml:space="preserve"> </w:t>
      </w:r>
    </w:p>
    <w:p w:rsidR="004A7031" w:rsidRPr="00442035" w:rsidRDefault="004A7031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- </w:t>
      </w:r>
      <w:r w:rsidR="00B943F6" w:rsidRPr="00442035">
        <w:rPr>
          <w:rFonts w:cs="Times New Roman CYR"/>
          <w:sz w:val="26"/>
          <w:szCs w:val="26"/>
        </w:rPr>
        <w:t>1 тяжелый несчастны</w:t>
      </w:r>
      <w:r w:rsidR="002258A2" w:rsidRPr="00442035">
        <w:rPr>
          <w:rFonts w:cs="Times New Roman CYR"/>
          <w:sz w:val="26"/>
          <w:szCs w:val="26"/>
        </w:rPr>
        <w:t>й</w:t>
      </w:r>
      <w:r w:rsidR="00B943F6" w:rsidRPr="00442035">
        <w:rPr>
          <w:rFonts w:cs="Times New Roman CYR"/>
          <w:sz w:val="26"/>
          <w:szCs w:val="26"/>
        </w:rPr>
        <w:t xml:space="preserve"> случай</w:t>
      </w:r>
      <w:r w:rsidRPr="00442035">
        <w:rPr>
          <w:rFonts w:cs="Times New Roman CYR"/>
          <w:sz w:val="26"/>
          <w:szCs w:val="26"/>
        </w:rPr>
        <w:t>;</w:t>
      </w:r>
    </w:p>
    <w:p w:rsidR="004A7031" w:rsidRPr="00442035" w:rsidRDefault="004A7031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- </w:t>
      </w:r>
      <w:r w:rsidR="00B943F6" w:rsidRPr="00442035">
        <w:rPr>
          <w:rFonts w:cs="Times New Roman CYR"/>
          <w:sz w:val="26"/>
          <w:szCs w:val="26"/>
        </w:rPr>
        <w:t>1 несчастный случай со смер</w:t>
      </w:r>
      <w:r w:rsidR="002258A2" w:rsidRPr="00442035">
        <w:rPr>
          <w:rFonts w:cs="Times New Roman CYR"/>
          <w:sz w:val="26"/>
          <w:szCs w:val="26"/>
        </w:rPr>
        <w:t>т</w:t>
      </w:r>
      <w:r w:rsidR="00B943F6" w:rsidRPr="00442035">
        <w:rPr>
          <w:rFonts w:cs="Times New Roman CYR"/>
          <w:sz w:val="26"/>
          <w:szCs w:val="26"/>
        </w:rPr>
        <w:t>ельным сходом</w:t>
      </w:r>
      <w:r w:rsidRPr="00442035">
        <w:rPr>
          <w:rFonts w:cs="Times New Roman CYR"/>
          <w:sz w:val="26"/>
          <w:szCs w:val="26"/>
        </w:rPr>
        <w:t>;</w:t>
      </w:r>
    </w:p>
    <w:p w:rsidR="00B943F6" w:rsidRPr="00442035" w:rsidRDefault="004A7031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</w:t>
      </w:r>
      <w:r w:rsidR="00B943F6" w:rsidRPr="00442035">
        <w:rPr>
          <w:rFonts w:cs="Times New Roman CYR"/>
          <w:sz w:val="26"/>
          <w:szCs w:val="26"/>
        </w:rPr>
        <w:t xml:space="preserve"> 2 групповых несчастных случая, в результате которых 1 работник получил тяжелую травму и 4 работника</w:t>
      </w:r>
      <w:r w:rsidRPr="00442035">
        <w:rPr>
          <w:rFonts w:cs="Times New Roman CYR"/>
          <w:sz w:val="26"/>
          <w:szCs w:val="26"/>
        </w:rPr>
        <w:t xml:space="preserve"> погибли</w:t>
      </w:r>
      <w:r w:rsidR="00B943F6" w:rsidRPr="00442035">
        <w:rPr>
          <w:rFonts w:cs="Times New Roman CYR"/>
          <w:sz w:val="26"/>
          <w:szCs w:val="26"/>
        </w:rPr>
        <w:t>, работодатели ко</w:t>
      </w:r>
      <w:r w:rsidR="002258A2" w:rsidRPr="00442035">
        <w:rPr>
          <w:rFonts w:cs="Times New Roman CYR"/>
          <w:sz w:val="26"/>
          <w:szCs w:val="26"/>
        </w:rPr>
        <w:t>то</w:t>
      </w:r>
      <w:r w:rsidR="00B943F6" w:rsidRPr="00442035">
        <w:rPr>
          <w:rFonts w:cs="Times New Roman CYR"/>
          <w:sz w:val="26"/>
          <w:szCs w:val="26"/>
        </w:rPr>
        <w:t xml:space="preserve">рых </w:t>
      </w:r>
      <w:r w:rsidRPr="00442035">
        <w:rPr>
          <w:rFonts w:cs="Times New Roman CYR"/>
          <w:sz w:val="26"/>
          <w:szCs w:val="26"/>
        </w:rPr>
        <w:t>зарегистрированы</w:t>
      </w:r>
      <w:r w:rsidR="00B943F6" w:rsidRPr="00442035">
        <w:rPr>
          <w:rFonts w:cs="Times New Roman CYR"/>
          <w:sz w:val="26"/>
          <w:szCs w:val="26"/>
        </w:rPr>
        <w:t xml:space="preserve"> в г. Москве и г. Туле.</w:t>
      </w:r>
    </w:p>
    <w:p w:rsidR="00DF4B7D" w:rsidRPr="00442035" w:rsidRDefault="00DF4B7D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 xml:space="preserve">С участием специалистов Федерации было расследовано </w:t>
      </w:r>
      <w:r w:rsidR="00B943F6" w:rsidRPr="00442035">
        <w:rPr>
          <w:rFonts w:cs="Times New Roman CYR"/>
          <w:color w:val="000000"/>
          <w:sz w:val="26"/>
          <w:szCs w:val="26"/>
        </w:rPr>
        <w:t>37</w:t>
      </w:r>
      <w:r w:rsidRPr="00442035">
        <w:rPr>
          <w:rFonts w:cs="Times New Roman CYR"/>
          <w:color w:val="000000"/>
          <w:sz w:val="26"/>
          <w:szCs w:val="26"/>
        </w:rPr>
        <w:t xml:space="preserve"> несчастных случа</w:t>
      </w:r>
      <w:r w:rsidR="00B943F6" w:rsidRPr="00442035">
        <w:rPr>
          <w:rFonts w:cs="Times New Roman CYR"/>
          <w:color w:val="000000"/>
          <w:sz w:val="26"/>
          <w:szCs w:val="26"/>
        </w:rPr>
        <w:t>ев</w:t>
      </w:r>
      <w:r w:rsidR="005A216C" w:rsidRPr="00442035">
        <w:rPr>
          <w:rFonts w:cs="Times New Roman CYR"/>
          <w:color w:val="000000"/>
          <w:sz w:val="26"/>
          <w:szCs w:val="26"/>
        </w:rPr>
        <w:t xml:space="preserve"> на производстве.</w:t>
      </w:r>
    </w:p>
    <w:p w:rsidR="0086118E" w:rsidRPr="00442035" w:rsidRDefault="004A7031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Основными п</w:t>
      </w:r>
      <w:r w:rsidR="0086118E" w:rsidRPr="00442035">
        <w:rPr>
          <w:rFonts w:cs="Times New Roman CYR"/>
          <w:sz w:val="26"/>
          <w:szCs w:val="26"/>
        </w:rPr>
        <w:t xml:space="preserve">ричинами несчастных случаев по всем отраслям </w:t>
      </w:r>
      <w:r w:rsidRPr="00442035">
        <w:rPr>
          <w:rFonts w:cs="Times New Roman CYR"/>
          <w:sz w:val="26"/>
          <w:szCs w:val="26"/>
        </w:rPr>
        <w:t xml:space="preserve">экономики </w:t>
      </w:r>
      <w:r w:rsidR="0086118E" w:rsidRPr="00442035">
        <w:rPr>
          <w:rFonts w:cs="Times New Roman CYR"/>
          <w:sz w:val="26"/>
          <w:szCs w:val="26"/>
        </w:rPr>
        <w:t>явились:</w:t>
      </w:r>
    </w:p>
    <w:p w:rsidR="0086118E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неудовлетворительная организация производства работ (10 несчастных случаев);</w:t>
      </w:r>
    </w:p>
    <w:p w:rsidR="0086118E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нарушение работником дисциплины труда (8 несчастных случаев, из них 1 несчастный случай произошел в результате нахождения пострадавшего на рабочем месте в состоянии алкогольного опьянения);</w:t>
      </w:r>
    </w:p>
    <w:p w:rsidR="0086118E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использование пострадавшего не по специальности (2 несчастных случая);</w:t>
      </w:r>
    </w:p>
    <w:p w:rsidR="0086118E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эксплуатация неисправных машин, механизмов, оборудования (2 несчастных случая);</w:t>
      </w:r>
    </w:p>
    <w:p w:rsidR="00257F4F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недостатки в организации и п</w:t>
      </w:r>
      <w:r w:rsidR="00464F0A" w:rsidRPr="00442035">
        <w:rPr>
          <w:rFonts w:cs="Times New Roman CYR"/>
          <w:sz w:val="26"/>
          <w:szCs w:val="26"/>
        </w:rPr>
        <w:t>р</w:t>
      </w:r>
      <w:r w:rsidRPr="00442035">
        <w:rPr>
          <w:rFonts w:cs="Times New Roman CYR"/>
          <w:sz w:val="26"/>
          <w:szCs w:val="26"/>
        </w:rPr>
        <w:t>оведении подготовк</w:t>
      </w:r>
      <w:r w:rsidR="004A7031" w:rsidRPr="00442035">
        <w:rPr>
          <w:rFonts w:cs="Times New Roman CYR"/>
          <w:sz w:val="26"/>
          <w:szCs w:val="26"/>
        </w:rPr>
        <w:t>и</w:t>
      </w:r>
      <w:r w:rsidRPr="00442035">
        <w:rPr>
          <w:rFonts w:cs="Times New Roman CYR"/>
          <w:sz w:val="26"/>
          <w:szCs w:val="26"/>
        </w:rPr>
        <w:t xml:space="preserve"> работников по охране труда, в том числе - </w:t>
      </w:r>
      <w:r w:rsidR="00464F0A" w:rsidRPr="00442035">
        <w:rPr>
          <w:rFonts w:cs="Times New Roman CYR"/>
          <w:sz w:val="26"/>
          <w:szCs w:val="26"/>
        </w:rPr>
        <w:t>отсутствие</w:t>
      </w:r>
      <w:r w:rsidRPr="00442035">
        <w:rPr>
          <w:rFonts w:cs="Times New Roman CYR"/>
          <w:sz w:val="26"/>
          <w:szCs w:val="26"/>
        </w:rPr>
        <w:t xml:space="preserve"> обучения</w:t>
      </w:r>
      <w:r w:rsidR="004A7031" w:rsidRPr="00442035">
        <w:rPr>
          <w:rFonts w:cs="Times New Roman CYR"/>
          <w:sz w:val="26"/>
          <w:szCs w:val="26"/>
        </w:rPr>
        <w:t xml:space="preserve">, </w:t>
      </w:r>
      <w:r w:rsidRPr="00442035">
        <w:rPr>
          <w:rFonts w:cs="Times New Roman CYR"/>
          <w:sz w:val="26"/>
          <w:szCs w:val="26"/>
        </w:rPr>
        <w:t xml:space="preserve">проверки знаний </w:t>
      </w:r>
      <w:r w:rsidR="004A7031" w:rsidRPr="00442035">
        <w:rPr>
          <w:rFonts w:cs="Times New Roman CYR"/>
          <w:sz w:val="26"/>
          <w:szCs w:val="26"/>
        </w:rPr>
        <w:t xml:space="preserve">и </w:t>
      </w:r>
      <w:r w:rsidRPr="00442035">
        <w:rPr>
          <w:rFonts w:cs="Times New Roman CYR"/>
          <w:sz w:val="26"/>
          <w:szCs w:val="26"/>
        </w:rPr>
        <w:t>инструктажа по охране труда.</w:t>
      </w:r>
    </w:p>
    <w:p w:rsidR="00C30B8A" w:rsidRPr="00442035" w:rsidRDefault="00257F4F" w:rsidP="002661B9">
      <w:pPr>
        <w:pStyle w:val="Standard"/>
        <w:ind w:firstLine="709"/>
        <w:jc w:val="both"/>
        <w:rPr>
          <w:rFonts w:cs="Times New Roman CYR"/>
          <w:color w:val="FF0000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 </w:t>
      </w:r>
      <w:r w:rsidR="00344416" w:rsidRPr="00442035">
        <w:rPr>
          <w:rFonts w:cs="Times New Roman CYR"/>
          <w:sz w:val="26"/>
          <w:szCs w:val="26"/>
        </w:rPr>
        <w:t>Н</w:t>
      </w:r>
      <w:r w:rsidR="0086118E" w:rsidRPr="00442035">
        <w:rPr>
          <w:rFonts w:cs="Times New Roman CYR"/>
          <w:sz w:val="26"/>
          <w:szCs w:val="26"/>
        </w:rPr>
        <w:t>есчастны</w:t>
      </w:r>
      <w:r w:rsidR="00344416" w:rsidRPr="00442035">
        <w:rPr>
          <w:rFonts w:cs="Times New Roman CYR"/>
          <w:sz w:val="26"/>
          <w:szCs w:val="26"/>
        </w:rPr>
        <w:t>е</w:t>
      </w:r>
      <w:r w:rsidR="0086118E" w:rsidRPr="00442035">
        <w:rPr>
          <w:rFonts w:cs="Times New Roman CYR"/>
          <w:sz w:val="26"/>
          <w:szCs w:val="26"/>
        </w:rPr>
        <w:t xml:space="preserve"> случа</w:t>
      </w:r>
      <w:r w:rsidR="00344416" w:rsidRPr="00442035">
        <w:rPr>
          <w:rFonts w:cs="Times New Roman CYR"/>
          <w:sz w:val="26"/>
          <w:szCs w:val="26"/>
        </w:rPr>
        <w:t>и</w:t>
      </w:r>
      <w:r w:rsidR="0086118E" w:rsidRPr="00442035">
        <w:rPr>
          <w:rFonts w:cs="Times New Roman CYR"/>
          <w:sz w:val="26"/>
          <w:szCs w:val="26"/>
        </w:rPr>
        <w:t xml:space="preserve"> с тяжелыми последствиями и со смертельным</w:t>
      </w:r>
      <w:r w:rsidR="00344416" w:rsidRPr="00442035">
        <w:rPr>
          <w:rFonts w:cs="Times New Roman CYR"/>
          <w:sz w:val="26"/>
          <w:szCs w:val="26"/>
        </w:rPr>
        <w:t>и</w:t>
      </w:r>
      <w:r w:rsidR="0086118E" w:rsidRPr="00442035">
        <w:rPr>
          <w:rFonts w:cs="Times New Roman CYR"/>
          <w:sz w:val="26"/>
          <w:szCs w:val="26"/>
        </w:rPr>
        <w:t xml:space="preserve"> </w:t>
      </w:r>
      <w:r w:rsidR="00344416" w:rsidRPr="00442035">
        <w:rPr>
          <w:rFonts w:cs="Times New Roman CYR"/>
          <w:sz w:val="26"/>
          <w:szCs w:val="26"/>
        </w:rPr>
        <w:t>исходам</w:t>
      </w:r>
      <w:r w:rsidR="00464F0A" w:rsidRPr="00442035">
        <w:rPr>
          <w:rFonts w:cs="Times New Roman CYR"/>
          <w:sz w:val="26"/>
          <w:szCs w:val="26"/>
        </w:rPr>
        <w:t>и</w:t>
      </w:r>
      <w:r w:rsidR="00344416" w:rsidRPr="00442035">
        <w:rPr>
          <w:rFonts w:cs="Times New Roman CYR"/>
          <w:sz w:val="26"/>
          <w:szCs w:val="26"/>
        </w:rPr>
        <w:t xml:space="preserve"> можно распределить по основным видам происшествий, которые произошли в результате</w:t>
      </w:r>
      <w:r w:rsidR="0086118E" w:rsidRPr="00442035">
        <w:rPr>
          <w:rFonts w:cs="Times New Roman CYR"/>
          <w:sz w:val="26"/>
          <w:szCs w:val="26"/>
        </w:rPr>
        <w:t>:</w:t>
      </w:r>
    </w:p>
    <w:p w:rsidR="0086118E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воздействия движущих</w:t>
      </w:r>
      <w:r w:rsidR="00772812" w:rsidRPr="00442035">
        <w:rPr>
          <w:rFonts w:cs="Times New Roman CYR"/>
          <w:sz w:val="26"/>
          <w:szCs w:val="26"/>
        </w:rPr>
        <w:t>с</w:t>
      </w:r>
      <w:r w:rsidRPr="00442035">
        <w:rPr>
          <w:rFonts w:cs="Times New Roman CYR"/>
          <w:sz w:val="26"/>
          <w:szCs w:val="26"/>
        </w:rPr>
        <w:t>я механизмов и оборудования</w:t>
      </w:r>
      <w:r w:rsidR="00772812" w:rsidRPr="00442035">
        <w:rPr>
          <w:rFonts w:cs="Times New Roman CYR"/>
          <w:sz w:val="26"/>
          <w:szCs w:val="26"/>
        </w:rPr>
        <w:t xml:space="preserve"> </w:t>
      </w:r>
      <w:r w:rsidR="00344416" w:rsidRPr="00442035">
        <w:rPr>
          <w:rFonts w:cs="Times New Roman CYR"/>
          <w:sz w:val="26"/>
          <w:szCs w:val="26"/>
        </w:rPr>
        <w:t>(</w:t>
      </w:r>
      <w:r w:rsidR="00772812" w:rsidRPr="00442035">
        <w:rPr>
          <w:rFonts w:cs="Times New Roman CYR"/>
          <w:sz w:val="26"/>
          <w:szCs w:val="26"/>
        </w:rPr>
        <w:t>11 несчастных случаев</w:t>
      </w:r>
      <w:r w:rsidR="00344416" w:rsidRPr="00442035">
        <w:rPr>
          <w:rFonts w:cs="Times New Roman CYR"/>
          <w:sz w:val="26"/>
          <w:szCs w:val="26"/>
        </w:rPr>
        <w:t>)</w:t>
      </w:r>
      <w:r w:rsidRPr="00442035">
        <w:rPr>
          <w:rFonts w:cs="Times New Roman CYR"/>
          <w:sz w:val="26"/>
          <w:szCs w:val="26"/>
        </w:rPr>
        <w:t>;</w:t>
      </w:r>
    </w:p>
    <w:p w:rsidR="00344416" w:rsidRPr="00442035" w:rsidRDefault="00344416" w:rsidP="00344416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падения пострадавшего с высоты (10 несчастных случаев);</w:t>
      </w:r>
    </w:p>
    <w:p w:rsidR="0086118E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дорожно-транспортных происшестви</w:t>
      </w:r>
      <w:r w:rsidR="00772812" w:rsidRPr="00442035">
        <w:rPr>
          <w:rFonts w:cs="Times New Roman CYR"/>
          <w:sz w:val="26"/>
          <w:szCs w:val="26"/>
        </w:rPr>
        <w:t xml:space="preserve">й </w:t>
      </w:r>
      <w:r w:rsidR="00344416" w:rsidRPr="00442035">
        <w:rPr>
          <w:rFonts w:cs="Times New Roman CYR"/>
          <w:sz w:val="26"/>
          <w:szCs w:val="26"/>
        </w:rPr>
        <w:t>(</w:t>
      </w:r>
      <w:r w:rsidR="00772812" w:rsidRPr="00442035">
        <w:rPr>
          <w:rFonts w:cs="Times New Roman CYR"/>
          <w:sz w:val="26"/>
          <w:szCs w:val="26"/>
        </w:rPr>
        <w:t>4 несчастных случая</w:t>
      </w:r>
      <w:r w:rsidR="00344416" w:rsidRPr="00442035">
        <w:rPr>
          <w:rFonts w:cs="Times New Roman CYR"/>
          <w:sz w:val="26"/>
          <w:szCs w:val="26"/>
        </w:rPr>
        <w:t>).</w:t>
      </w:r>
    </w:p>
    <w:p w:rsidR="0086118E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Как показывает практика, наиболее травмоопасными вид</w:t>
      </w:r>
      <w:r w:rsidR="00344416" w:rsidRPr="00442035">
        <w:rPr>
          <w:rFonts w:cs="Times New Roman CYR"/>
          <w:sz w:val="26"/>
          <w:szCs w:val="26"/>
        </w:rPr>
        <w:t>ами</w:t>
      </w:r>
      <w:r w:rsidRPr="00442035">
        <w:rPr>
          <w:rFonts w:cs="Times New Roman CYR"/>
          <w:sz w:val="26"/>
          <w:szCs w:val="26"/>
        </w:rPr>
        <w:t xml:space="preserve"> </w:t>
      </w:r>
      <w:r w:rsidR="00772812" w:rsidRPr="00442035">
        <w:rPr>
          <w:rFonts w:cs="Times New Roman CYR"/>
          <w:sz w:val="26"/>
          <w:szCs w:val="26"/>
        </w:rPr>
        <w:t>экономической</w:t>
      </w:r>
      <w:r w:rsidRPr="00442035">
        <w:rPr>
          <w:rFonts w:cs="Times New Roman CYR"/>
          <w:sz w:val="26"/>
          <w:szCs w:val="26"/>
        </w:rPr>
        <w:t xml:space="preserve"> деятельности </w:t>
      </w:r>
      <w:r w:rsidR="00344416" w:rsidRPr="00442035">
        <w:rPr>
          <w:rFonts w:cs="Times New Roman CYR"/>
          <w:sz w:val="26"/>
          <w:szCs w:val="26"/>
        </w:rPr>
        <w:t xml:space="preserve">являются </w:t>
      </w:r>
      <w:r w:rsidRPr="00442035">
        <w:rPr>
          <w:rFonts w:cs="Times New Roman CYR"/>
          <w:sz w:val="26"/>
          <w:szCs w:val="26"/>
        </w:rPr>
        <w:t>строительство, сельское хозяйство, транспорт и промышленность (включая обрабатывающие и добывающие произво</w:t>
      </w:r>
      <w:r w:rsidR="00772812" w:rsidRPr="00442035">
        <w:rPr>
          <w:rFonts w:cs="Times New Roman CYR"/>
          <w:sz w:val="26"/>
          <w:szCs w:val="26"/>
        </w:rPr>
        <w:t>дст</w:t>
      </w:r>
      <w:r w:rsidRPr="00442035">
        <w:rPr>
          <w:rFonts w:cs="Times New Roman CYR"/>
          <w:sz w:val="26"/>
          <w:szCs w:val="26"/>
        </w:rPr>
        <w:t>ва).</w:t>
      </w:r>
    </w:p>
    <w:p w:rsidR="0086118E" w:rsidRPr="00442035" w:rsidRDefault="0086118E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Так, из 4 смертельно пострадавших в 2017 году работников - 1 пострадавш</w:t>
      </w:r>
      <w:r w:rsidR="001B0AAD" w:rsidRPr="00442035">
        <w:rPr>
          <w:rFonts w:cs="Times New Roman CYR"/>
          <w:sz w:val="26"/>
          <w:szCs w:val="26"/>
        </w:rPr>
        <w:t>и</w:t>
      </w:r>
      <w:r w:rsidRPr="00442035">
        <w:rPr>
          <w:rFonts w:cs="Times New Roman CYR"/>
          <w:sz w:val="26"/>
          <w:szCs w:val="26"/>
        </w:rPr>
        <w:t xml:space="preserve">й работал в сельскохозяйственной отрасли, 1 в </w:t>
      </w:r>
      <w:r w:rsidR="00344416" w:rsidRPr="00442035">
        <w:rPr>
          <w:rFonts w:cs="Times New Roman CYR"/>
          <w:sz w:val="26"/>
          <w:szCs w:val="26"/>
        </w:rPr>
        <w:t>с</w:t>
      </w:r>
      <w:r w:rsidRPr="00442035">
        <w:rPr>
          <w:rFonts w:cs="Times New Roman CYR"/>
          <w:sz w:val="26"/>
          <w:szCs w:val="26"/>
        </w:rPr>
        <w:t>троительной и 2 в сфере пр</w:t>
      </w:r>
      <w:r w:rsidR="001B0AAD" w:rsidRPr="00442035">
        <w:rPr>
          <w:rFonts w:cs="Times New Roman CYR"/>
          <w:sz w:val="26"/>
          <w:szCs w:val="26"/>
        </w:rPr>
        <w:t>омышл</w:t>
      </w:r>
      <w:r w:rsidRPr="00442035">
        <w:rPr>
          <w:rFonts w:cs="Times New Roman CYR"/>
          <w:sz w:val="26"/>
          <w:szCs w:val="26"/>
        </w:rPr>
        <w:t>енности.</w:t>
      </w:r>
    </w:p>
    <w:p w:rsidR="00D97A89" w:rsidRPr="00442035" w:rsidRDefault="00D97A89" w:rsidP="00D97A8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По информации Г</w:t>
      </w:r>
      <w:r w:rsidR="00464F0A" w:rsidRPr="00442035">
        <w:rPr>
          <w:rFonts w:cs="Times New Roman CYR"/>
          <w:sz w:val="26"/>
          <w:szCs w:val="26"/>
        </w:rPr>
        <w:t>осударственного учреждения</w:t>
      </w:r>
      <w:r w:rsidRPr="00442035">
        <w:rPr>
          <w:rFonts w:cs="Times New Roman CYR"/>
          <w:sz w:val="26"/>
          <w:szCs w:val="26"/>
        </w:rPr>
        <w:t xml:space="preserve"> </w:t>
      </w:r>
      <w:r w:rsidR="00464F0A" w:rsidRPr="00442035">
        <w:rPr>
          <w:rFonts w:cs="Times New Roman CYR"/>
          <w:sz w:val="26"/>
          <w:szCs w:val="26"/>
        </w:rPr>
        <w:t xml:space="preserve">- </w:t>
      </w:r>
      <w:r w:rsidRPr="00442035">
        <w:rPr>
          <w:rFonts w:cs="Times New Roman CYR"/>
          <w:sz w:val="26"/>
          <w:szCs w:val="26"/>
        </w:rPr>
        <w:t xml:space="preserve">Курское региональное отделение Фонда социального страхования РФ в 2017 году на предприятиях и в организациях области численность пострадавших с утратой трудоспособности на 1 рабочий день и более, в том числе со смертельным исходом составила </w:t>
      </w:r>
      <w:r w:rsidR="00875F34" w:rsidRPr="00442035">
        <w:rPr>
          <w:rFonts w:cs="Times New Roman CYR"/>
          <w:sz w:val="26"/>
          <w:szCs w:val="26"/>
        </w:rPr>
        <w:t xml:space="preserve">180 </w:t>
      </w:r>
      <w:r w:rsidRPr="00442035">
        <w:rPr>
          <w:rFonts w:cs="Times New Roman CYR"/>
          <w:sz w:val="26"/>
          <w:szCs w:val="26"/>
        </w:rPr>
        <w:t>человек</w:t>
      </w:r>
      <w:r w:rsidR="00875F34" w:rsidRPr="00442035">
        <w:rPr>
          <w:rFonts w:cs="Times New Roman CYR"/>
          <w:sz w:val="26"/>
          <w:szCs w:val="26"/>
        </w:rPr>
        <w:t xml:space="preserve"> (в 2016 году – 218 человек)</w:t>
      </w:r>
      <w:r w:rsidRPr="00442035">
        <w:rPr>
          <w:rFonts w:cs="Times New Roman CYR"/>
          <w:sz w:val="26"/>
          <w:szCs w:val="26"/>
        </w:rPr>
        <w:t>.</w:t>
      </w:r>
      <w:r w:rsidR="00875F34" w:rsidRPr="00442035">
        <w:rPr>
          <w:rFonts w:cs="Times New Roman CYR"/>
          <w:sz w:val="26"/>
          <w:szCs w:val="26"/>
        </w:rPr>
        <w:t xml:space="preserve"> </w:t>
      </w:r>
    </w:p>
    <w:p w:rsidR="00DF4B7D" w:rsidRPr="00442035" w:rsidRDefault="00DF4B7D" w:rsidP="002661B9">
      <w:pPr>
        <w:pStyle w:val="Standard"/>
        <w:ind w:firstLine="709"/>
        <w:jc w:val="both"/>
        <w:rPr>
          <w:rFonts w:cs="Times New Roman CYR"/>
          <w:color w:val="FF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Неудовлетворительное состояние условий труда, недостаточная обеспеченность работающих средствами индивидуальной защиты, несовершенство технологических процессов сказываются на профессиональной заболеваемости работников.</w:t>
      </w:r>
      <w:r w:rsidR="001B0AAD" w:rsidRPr="00442035">
        <w:rPr>
          <w:sz w:val="26"/>
          <w:szCs w:val="26"/>
        </w:rPr>
        <w:t xml:space="preserve"> </w:t>
      </w:r>
      <w:r w:rsidR="001B0AAD" w:rsidRPr="00442035">
        <w:rPr>
          <w:rFonts w:cs="Times New Roman CYR"/>
          <w:color w:val="000000"/>
          <w:sz w:val="26"/>
          <w:szCs w:val="26"/>
        </w:rPr>
        <w:t>Согласно данным Управления Федеральн</w:t>
      </w:r>
      <w:r w:rsidR="00464F0A" w:rsidRPr="00442035">
        <w:rPr>
          <w:rFonts w:cs="Times New Roman CYR"/>
          <w:color w:val="000000"/>
          <w:sz w:val="26"/>
          <w:szCs w:val="26"/>
        </w:rPr>
        <w:t>ой службы по надзору в сфере защ</w:t>
      </w:r>
      <w:r w:rsidR="001B0AAD" w:rsidRPr="00442035">
        <w:rPr>
          <w:rFonts w:cs="Times New Roman CYR"/>
          <w:color w:val="000000"/>
          <w:sz w:val="26"/>
          <w:szCs w:val="26"/>
        </w:rPr>
        <w:t>иты прав потребителей и благополучия человека по Курской области в регионе в 2017 году зарегистрировано 25 случаев профессиональных заболеваний.</w:t>
      </w:r>
      <w:r w:rsidR="00D97A89" w:rsidRPr="00442035">
        <w:rPr>
          <w:rFonts w:cs="Times New Roman CYR"/>
          <w:color w:val="000000"/>
          <w:sz w:val="26"/>
          <w:szCs w:val="26"/>
        </w:rPr>
        <w:t xml:space="preserve"> </w:t>
      </w:r>
      <w:r w:rsidR="00D97A89" w:rsidRPr="00442035">
        <w:rPr>
          <w:rFonts w:cs="Times New Roman CYR"/>
          <w:sz w:val="26"/>
          <w:szCs w:val="26"/>
        </w:rPr>
        <w:t xml:space="preserve">Они распределились следующим образом: сельское хозяйство </w:t>
      </w:r>
      <w:r w:rsidR="00DB6952" w:rsidRPr="00442035">
        <w:rPr>
          <w:rFonts w:cs="Times New Roman CYR"/>
          <w:sz w:val="26"/>
          <w:szCs w:val="26"/>
        </w:rPr>
        <w:t>–</w:t>
      </w:r>
      <w:r w:rsidR="00D97A89" w:rsidRPr="00442035">
        <w:rPr>
          <w:rFonts w:cs="Times New Roman CYR"/>
          <w:sz w:val="26"/>
          <w:szCs w:val="26"/>
        </w:rPr>
        <w:t xml:space="preserve"> </w:t>
      </w:r>
      <w:r w:rsidR="00DB6952" w:rsidRPr="00442035">
        <w:rPr>
          <w:rFonts w:cs="Times New Roman CYR"/>
          <w:sz w:val="26"/>
          <w:szCs w:val="26"/>
        </w:rPr>
        <w:t>10</w:t>
      </w:r>
      <w:r w:rsidR="00D97A89" w:rsidRPr="00442035">
        <w:rPr>
          <w:rFonts w:cs="Times New Roman CYR"/>
          <w:sz w:val="26"/>
          <w:szCs w:val="26"/>
        </w:rPr>
        <w:t xml:space="preserve"> (</w:t>
      </w:r>
      <w:r w:rsidR="00DB6952" w:rsidRPr="00442035">
        <w:rPr>
          <w:rFonts w:cs="Times New Roman CYR"/>
          <w:sz w:val="26"/>
          <w:szCs w:val="26"/>
        </w:rPr>
        <w:t xml:space="preserve">в том числе у </w:t>
      </w:r>
      <w:r w:rsidR="00D97A89" w:rsidRPr="00442035">
        <w:rPr>
          <w:rFonts w:cs="Times New Roman CYR"/>
          <w:sz w:val="26"/>
          <w:szCs w:val="26"/>
        </w:rPr>
        <w:t xml:space="preserve">2 женщин), обрабатывающие производства </w:t>
      </w:r>
      <w:r w:rsidR="00DB6952" w:rsidRPr="00442035">
        <w:rPr>
          <w:rFonts w:cs="Times New Roman CYR"/>
          <w:sz w:val="26"/>
          <w:szCs w:val="26"/>
        </w:rPr>
        <w:t>–</w:t>
      </w:r>
      <w:r w:rsidR="00D97A89" w:rsidRPr="00442035">
        <w:rPr>
          <w:rFonts w:cs="Times New Roman CYR"/>
          <w:sz w:val="26"/>
          <w:szCs w:val="26"/>
        </w:rPr>
        <w:t xml:space="preserve"> 8 (</w:t>
      </w:r>
      <w:r w:rsidR="00DB6952" w:rsidRPr="00442035">
        <w:rPr>
          <w:rFonts w:cs="Times New Roman CYR"/>
          <w:sz w:val="26"/>
          <w:szCs w:val="26"/>
        </w:rPr>
        <w:t>в том числе у 2</w:t>
      </w:r>
      <w:r w:rsidR="00D97A89" w:rsidRPr="00442035">
        <w:rPr>
          <w:rFonts w:cs="Times New Roman CYR"/>
          <w:sz w:val="26"/>
          <w:szCs w:val="26"/>
        </w:rPr>
        <w:t xml:space="preserve"> женщин), </w:t>
      </w:r>
      <w:r w:rsidR="00DB6952" w:rsidRPr="00442035">
        <w:rPr>
          <w:rFonts w:cs="Times New Roman CYR"/>
          <w:sz w:val="26"/>
          <w:szCs w:val="26"/>
        </w:rPr>
        <w:t xml:space="preserve">добыча полезных ископаемых – 3; </w:t>
      </w:r>
      <w:r w:rsidR="00D97A89" w:rsidRPr="00442035">
        <w:rPr>
          <w:rFonts w:cs="Times New Roman CYR"/>
          <w:sz w:val="26"/>
          <w:szCs w:val="26"/>
        </w:rPr>
        <w:t xml:space="preserve">строительство – </w:t>
      </w:r>
      <w:r w:rsidR="00DB6952" w:rsidRPr="00442035">
        <w:rPr>
          <w:rFonts w:cs="Times New Roman CYR"/>
          <w:sz w:val="26"/>
          <w:szCs w:val="26"/>
        </w:rPr>
        <w:t>2</w:t>
      </w:r>
      <w:r w:rsidR="00D97A89" w:rsidRPr="00442035">
        <w:rPr>
          <w:rFonts w:cs="Times New Roman CYR"/>
          <w:sz w:val="26"/>
          <w:szCs w:val="26"/>
        </w:rPr>
        <w:t xml:space="preserve"> и </w:t>
      </w:r>
      <w:r w:rsidR="00DB6952" w:rsidRPr="00442035">
        <w:rPr>
          <w:rFonts w:cs="Times New Roman CYR"/>
          <w:sz w:val="26"/>
          <w:szCs w:val="26"/>
        </w:rPr>
        <w:t xml:space="preserve">транспорт </w:t>
      </w:r>
      <w:r w:rsidR="00DB6952" w:rsidRPr="00442035">
        <w:rPr>
          <w:rFonts w:cs="Times New Roman CYR"/>
          <w:sz w:val="26"/>
          <w:szCs w:val="26"/>
        </w:rPr>
        <w:lastRenderedPageBreak/>
        <w:t>и связь – 2</w:t>
      </w:r>
      <w:r w:rsidR="00D97A89" w:rsidRPr="00442035">
        <w:rPr>
          <w:rFonts w:cs="Times New Roman CYR"/>
          <w:sz w:val="26"/>
          <w:szCs w:val="26"/>
        </w:rPr>
        <w:t>.</w:t>
      </w:r>
    </w:p>
    <w:p w:rsidR="00B96F18" w:rsidRPr="00442035" w:rsidRDefault="00B96F18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Случаев сокрытия медицинскими организациями профессиональных заболеваний в отчетный период не зарегистрировано.</w:t>
      </w:r>
    </w:p>
    <w:p w:rsidR="00B96F18" w:rsidRPr="00442035" w:rsidRDefault="00B96F18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При проведении общественного контроля случаев некачественного проведения медицинских осмотров не выявлено.</w:t>
      </w:r>
    </w:p>
    <w:p w:rsidR="00DF4B7D" w:rsidRPr="00442035" w:rsidRDefault="00DF4B7D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По данным комитета по труду и занятости </w:t>
      </w:r>
      <w:r w:rsidR="00816F5C" w:rsidRPr="00442035">
        <w:rPr>
          <w:rFonts w:cs="Times New Roman CYR"/>
          <w:sz w:val="26"/>
          <w:szCs w:val="26"/>
        </w:rPr>
        <w:t xml:space="preserve">населения </w:t>
      </w:r>
      <w:r w:rsidRPr="00442035">
        <w:rPr>
          <w:rFonts w:cs="Times New Roman CYR"/>
          <w:sz w:val="26"/>
          <w:szCs w:val="26"/>
        </w:rPr>
        <w:t xml:space="preserve">Курской области </w:t>
      </w:r>
      <w:r w:rsidR="001B0AAD" w:rsidRPr="00442035">
        <w:rPr>
          <w:rFonts w:cs="Times New Roman CYR"/>
          <w:sz w:val="26"/>
          <w:szCs w:val="26"/>
        </w:rPr>
        <w:t>специальная оценка условий труда проведена в 1848 организациях.</w:t>
      </w:r>
    </w:p>
    <w:p w:rsidR="00DF4B7D" w:rsidRPr="00442035" w:rsidRDefault="00DF4B7D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Одним из основных условий эффективной деятельности по охране труда в организациях является создание служб охраны труда согласно </w:t>
      </w:r>
      <w:r w:rsidR="00D97A89" w:rsidRPr="00442035">
        <w:rPr>
          <w:rFonts w:cs="Times New Roman CYR"/>
          <w:sz w:val="26"/>
          <w:szCs w:val="26"/>
        </w:rPr>
        <w:t>требованиям</w:t>
      </w:r>
      <w:r w:rsidRPr="00442035">
        <w:rPr>
          <w:rFonts w:cs="Times New Roman CYR"/>
          <w:sz w:val="26"/>
          <w:szCs w:val="26"/>
        </w:rPr>
        <w:t xml:space="preserve"> ст</w:t>
      </w:r>
      <w:r w:rsidR="00D97A89" w:rsidRPr="00442035">
        <w:rPr>
          <w:rFonts w:cs="Times New Roman CYR"/>
          <w:sz w:val="26"/>
          <w:szCs w:val="26"/>
        </w:rPr>
        <w:t>атьи</w:t>
      </w:r>
      <w:r w:rsidRPr="00442035">
        <w:rPr>
          <w:rFonts w:cs="Times New Roman CYR"/>
          <w:sz w:val="26"/>
          <w:szCs w:val="26"/>
        </w:rPr>
        <w:t xml:space="preserve"> 217 ТК РФ</w:t>
      </w:r>
      <w:r w:rsidR="00464F0A" w:rsidRPr="00442035">
        <w:rPr>
          <w:rFonts w:cs="Times New Roman CYR"/>
          <w:sz w:val="26"/>
          <w:szCs w:val="26"/>
        </w:rPr>
        <w:t xml:space="preserve">, </w:t>
      </w:r>
      <w:r w:rsidR="00464F0A" w:rsidRPr="00442035">
        <w:rPr>
          <w:rFonts w:cs="Times New Roman CYR"/>
          <w:sz w:val="26"/>
          <w:szCs w:val="26"/>
        </w:rPr>
        <w:t>(</w:t>
      </w:r>
      <w:r w:rsidR="00464F0A" w:rsidRPr="00442035">
        <w:rPr>
          <w:rFonts w:cs="Times New Roman CYR"/>
          <w:sz w:val="26"/>
          <w:szCs w:val="26"/>
        </w:rPr>
        <w:t xml:space="preserve">например, </w:t>
      </w:r>
      <w:r w:rsidR="00464F0A" w:rsidRPr="00442035">
        <w:rPr>
          <w:rFonts w:cs="Times New Roman CYR"/>
          <w:sz w:val="26"/>
          <w:szCs w:val="26"/>
        </w:rPr>
        <w:t>введение должност</w:t>
      </w:r>
      <w:r w:rsidR="00464F0A" w:rsidRPr="00442035">
        <w:rPr>
          <w:rFonts w:cs="Times New Roman CYR"/>
          <w:sz w:val="26"/>
          <w:szCs w:val="26"/>
        </w:rPr>
        <w:t>и</w:t>
      </w:r>
      <w:r w:rsidR="00464F0A" w:rsidRPr="00442035">
        <w:rPr>
          <w:rFonts w:cs="Times New Roman CYR"/>
          <w:sz w:val="26"/>
          <w:szCs w:val="26"/>
        </w:rPr>
        <w:t xml:space="preserve"> </w:t>
      </w:r>
      <w:r w:rsidR="00464F0A" w:rsidRPr="00442035">
        <w:rPr>
          <w:rFonts w:cs="Times New Roman CYR"/>
          <w:sz w:val="26"/>
          <w:szCs w:val="26"/>
        </w:rPr>
        <w:t>«</w:t>
      </w:r>
      <w:r w:rsidR="00464F0A" w:rsidRPr="00442035">
        <w:rPr>
          <w:rFonts w:cs="Times New Roman CYR"/>
          <w:sz w:val="26"/>
          <w:szCs w:val="26"/>
        </w:rPr>
        <w:t>специалист по охране труда</w:t>
      </w:r>
      <w:r w:rsidR="00464F0A" w:rsidRPr="00442035">
        <w:rPr>
          <w:rFonts w:cs="Times New Roman CYR"/>
          <w:sz w:val="26"/>
          <w:szCs w:val="26"/>
        </w:rPr>
        <w:t>»</w:t>
      </w:r>
      <w:r w:rsidR="00464F0A" w:rsidRPr="00442035">
        <w:rPr>
          <w:rFonts w:cs="Times New Roman CYR"/>
          <w:sz w:val="26"/>
          <w:szCs w:val="26"/>
        </w:rPr>
        <w:t>)</w:t>
      </w:r>
      <w:r w:rsidRPr="00442035">
        <w:rPr>
          <w:rFonts w:cs="Times New Roman CYR"/>
          <w:sz w:val="26"/>
          <w:szCs w:val="26"/>
        </w:rPr>
        <w:t>. В настоящее время службы охраны труда созданы (или введен</w:t>
      </w:r>
      <w:r w:rsidR="00464F0A" w:rsidRPr="00442035">
        <w:rPr>
          <w:rFonts w:cs="Times New Roman CYR"/>
          <w:sz w:val="26"/>
          <w:szCs w:val="26"/>
        </w:rPr>
        <w:t>а</w:t>
      </w:r>
      <w:r w:rsidRPr="00442035">
        <w:rPr>
          <w:rFonts w:cs="Times New Roman CYR"/>
          <w:sz w:val="26"/>
          <w:szCs w:val="26"/>
        </w:rPr>
        <w:t xml:space="preserve"> должност</w:t>
      </w:r>
      <w:r w:rsidR="00464F0A" w:rsidRPr="00442035">
        <w:rPr>
          <w:rFonts w:cs="Times New Roman CYR"/>
          <w:sz w:val="26"/>
          <w:szCs w:val="26"/>
        </w:rPr>
        <w:t>ь</w:t>
      </w:r>
      <w:r w:rsidRPr="00442035">
        <w:rPr>
          <w:rFonts w:cs="Times New Roman CYR"/>
          <w:sz w:val="26"/>
          <w:szCs w:val="26"/>
        </w:rPr>
        <w:t xml:space="preserve"> </w:t>
      </w:r>
      <w:r w:rsidR="00464F0A" w:rsidRPr="00442035">
        <w:rPr>
          <w:rFonts w:cs="Times New Roman CYR"/>
          <w:sz w:val="26"/>
          <w:szCs w:val="26"/>
        </w:rPr>
        <w:t>«</w:t>
      </w:r>
      <w:r w:rsidRPr="00442035">
        <w:rPr>
          <w:rFonts w:cs="Times New Roman CYR"/>
          <w:sz w:val="26"/>
          <w:szCs w:val="26"/>
        </w:rPr>
        <w:t>специалист по охране труда</w:t>
      </w:r>
      <w:r w:rsidR="00464F0A" w:rsidRPr="00442035">
        <w:rPr>
          <w:rFonts w:cs="Times New Roman CYR"/>
          <w:sz w:val="26"/>
          <w:szCs w:val="26"/>
        </w:rPr>
        <w:t>»</w:t>
      </w:r>
      <w:r w:rsidRPr="00442035">
        <w:rPr>
          <w:rFonts w:cs="Times New Roman CYR"/>
          <w:sz w:val="26"/>
          <w:szCs w:val="26"/>
        </w:rPr>
        <w:t xml:space="preserve">) в </w:t>
      </w:r>
      <w:r w:rsidR="002661B9" w:rsidRPr="00442035">
        <w:rPr>
          <w:rFonts w:cs="Times New Roman CYR"/>
          <w:sz w:val="26"/>
          <w:szCs w:val="26"/>
        </w:rPr>
        <w:t>90</w:t>
      </w:r>
      <w:r w:rsidRPr="00442035">
        <w:rPr>
          <w:rFonts w:cs="Times New Roman CYR"/>
          <w:sz w:val="26"/>
          <w:szCs w:val="26"/>
        </w:rPr>
        <w:t>% организаций Курской области.</w:t>
      </w:r>
    </w:p>
    <w:p w:rsidR="002661B9" w:rsidRPr="00442035" w:rsidRDefault="002661B9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Вопросы соблюдения трудового законодательства, регулирования трудовых отношений и иных непосредственно связанных с ними отношений, создания благоприятных условий труда, достижения оптимального согласования интересов сторон социального партнерства регулярно рассматриваются на заседаниях:</w:t>
      </w:r>
    </w:p>
    <w:p w:rsidR="002661B9" w:rsidRPr="00442035" w:rsidRDefault="002661B9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областной трехсторонней комиссии по регулированию социально-трудовых отношений;</w:t>
      </w:r>
    </w:p>
    <w:p w:rsidR="002661B9" w:rsidRPr="00442035" w:rsidRDefault="002661B9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областной комиссии по охране труда;</w:t>
      </w:r>
    </w:p>
    <w:p w:rsidR="002661B9" w:rsidRPr="00442035" w:rsidRDefault="002661B9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- президиум</w:t>
      </w:r>
      <w:r w:rsidR="00464F0A" w:rsidRPr="00442035">
        <w:rPr>
          <w:rFonts w:cs="Times New Roman CYR"/>
          <w:sz w:val="26"/>
          <w:szCs w:val="26"/>
        </w:rPr>
        <w:t>ов</w:t>
      </w:r>
      <w:r w:rsidRPr="00442035">
        <w:rPr>
          <w:rFonts w:cs="Times New Roman CYR"/>
          <w:sz w:val="26"/>
          <w:szCs w:val="26"/>
        </w:rPr>
        <w:t xml:space="preserve"> Федерации и членских организаций профсоюзов.</w:t>
      </w:r>
    </w:p>
    <w:p w:rsidR="00394F1F" w:rsidRPr="00442035" w:rsidRDefault="00394F1F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Так, например, при активном участии областного комитета Профсоюза работников АПК в сентябре 2017 года на совместном заседании областной комиссии по охране труда и областной трехсторонней комиссии рассмотрен вопрос «Соблюдение требований охраны труда в организациях сельского хозяйства Курской области».</w:t>
      </w:r>
    </w:p>
    <w:p w:rsidR="002661B9" w:rsidRPr="00442035" w:rsidRDefault="002661B9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По результатам рассмотрения материалы направляются для принятия управленческих решений в органы государственной власти, для осуществления контрольно-надзорных мероприятий и принятия мер административного воздействия.</w:t>
      </w:r>
    </w:p>
    <w:p w:rsidR="00AE618B" w:rsidRPr="00442035" w:rsidRDefault="00AE618B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На заседаниях областной комиссии по охране труда подводятся итоги ежегодного областного конкурса на лучшее состояние охраны труда и условий труда в организациях Курской области. Целью конкурса является усиление внимания к созданию на рабочих местах здоровых и безопасных условий труда, активизация работы работодателей, органов исполнительной власти области, органов местного самоуправления, профсоюзов по предупреждению производственного травматизма. Из 27 победителей конкурса на лучшее состояние охраны и условий труда среди предприятий, организаций и учреждений Курской области, по итогам 2016 года, 18 имеют первичные профсоюзные организации</w:t>
      </w:r>
      <w:r w:rsidR="00D97A89" w:rsidRPr="00442035">
        <w:rPr>
          <w:rFonts w:cs="Times New Roman CYR"/>
          <w:sz w:val="26"/>
          <w:szCs w:val="26"/>
        </w:rPr>
        <w:t xml:space="preserve"> (67% организаций)</w:t>
      </w:r>
      <w:r w:rsidRPr="00442035">
        <w:rPr>
          <w:rFonts w:cs="Times New Roman CYR"/>
          <w:sz w:val="26"/>
          <w:szCs w:val="26"/>
        </w:rPr>
        <w:t>.</w:t>
      </w:r>
    </w:p>
    <w:p w:rsidR="002661B9" w:rsidRPr="00442035" w:rsidRDefault="00464F0A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Необходимо отметить работу</w:t>
      </w:r>
      <w:r w:rsidR="002661B9" w:rsidRPr="00442035">
        <w:rPr>
          <w:rFonts w:cs="Times New Roman CYR"/>
          <w:sz w:val="26"/>
          <w:szCs w:val="26"/>
        </w:rPr>
        <w:t xml:space="preserve"> </w:t>
      </w:r>
      <w:r w:rsidRPr="00442035">
        <w:rPr>
          <w:rFonts w:cs="Times New Roman CYR"/>
          <w:sz w:val="26"/>
          <w:szCs w:val="26"/>
        </w:rPr>
        <w:t xml:space="preserve">по </w:t>
      </w:r>
      <w:r w:rsidR="002661B9" w:rsidRPr="00442035">
        <w:rPr>
          <w:rFonts w:cs="Times New Roman CYR"/>
          <w:sz w:val="26"/>
          <w:szCs w:val="26"/>
        </w:rPr>
        <w:t>улучшению условий и охраны труда работодател</w:t>
      </w:r>
      <w:r w:rsidRPr="00442035">
        <w:rPr>
          <w:rFonts w:cs="Times New Roman CYR"/>
          <w:sz w:val="26"/>
          <w:szCs w:val="26"/>
        </w:rPr>
        <w:t>ями</w:t>
      </w:r>
      <w:r w:rsidR="002661B9" w:rsidRPr="00442035">
        <w:rPr>
          <w:rFonts w:cs="Times New Roman CYR"/>
          <w:sz w:val="26"/>
          <w:szCs w:val="26"/>
        </w:rPr>
        <w:t xml:space="preserve"> и профсоюзны</w:t>
      </w:r>
      <w:r w:rsidRPr="00442035">
        <w:rPr>
          <w:rFonts w:cs="Times New Roman CYR"/>
          <w:sz w:val="26"/>
          <w:szCs w:val="26"/>
        </w:rPr>
        <w:t>ми организациями</w:t>
      </w:r>
      <w:r w:rsidR="002661B9" w:rsidRPr="00442035">
        <w:rPr>
          <w:rFonts w:cs="Times New Roman CYR"/>
          <w:sz w:val="26"/>
          <w:szCs w:val="26"/>
        </w:rPr>
        <w:t xml:space="preserve">: ОБПОУ «Курский автотехнический колледж»; МБОУ «Гимназия №44»; ОБУЗ «Областная детская клиническая больница»; БМУ «Курская областная клиническая больница»; НИЦ (г. Курск) ФГУП «18 ЦНИИ» МО РФ; АО «УК ГП «ГОТЭК»; АО «Газпром газораспределение Курск»; </w:t>
      </w:r>
      <w:r w:rsidR="006E2342" w:rsidRPr="00442035">
        <w:rPr>
          <w:rFonts w:cs="Times New Roman CYR"/>
          <w:sz w:val="26"/>
          <w:szCs w:val="26"/>
        </w:rPr>
        <w:t xml:space="preserve">БМУ «Курская областная клиническая больница»; ОБУЗ «Курская городская больница №6» </w:t>
      </w:r>
      <w:r w:rsidR="002661B9" w:rsidRPr="00442035">
        <w:rPr>
          <w:rFonts w:cs="Times New Roman CYR"/>
          <w:sz w:val="26"/>
          <w:szCs w:val="26"/>
        </w:rPr>
        <w:t>ФКП «Курская биофабрика - фирма «БИОК»; ПСХК «Новая жизнь» Беловского района; ЗАО «Изоплит»; Курчатовское монтажное управление ОАО «Центрэнергомонтаж»; АО «Курский электроаппаратный завод»; АО «КОНТИ - РУС»; ПАО «Михайловский ГОК» и др.</w:t>
      </w:r>
    </w:p>
    <w:p w:rsidR="001B0AAD" w:rsidRPr="00442035" w:rsidRDefault="001B0AAD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О</w:t>
      </w:r>
      <w:r w:rsidR="00DF4B7D" w:rsidRPr="00442035">
        <w:rPr>
          <w:rFonts w:cs="Times New Roman CYR"/>
          <w:color w:val="000000"/>
          <w:sz w:val="26"/>
          <w:szCs w:val="26"/>
        </w:rPr>
        <w:t xml:space="preserve">рганизации и предприятия области активно использовали 20% возвратных средств Фонда социального страхования на финансирование предупредительных мер, </w:t>
      </w:r>
      <w:r w:rsidRPr="00442035">
        <w:rPr>
          <w:rFonts w:cs="Times New Roman CYR"/>
          <w:color w:val="000000"/>
          <w:sz w:val="26"/>
          <w:szCs w:val="26"/>
        </w:rPr>
        <w:t xml:space="preserve">в 2017 году обратилось 254 страхователя на общую сумму 57,1 млн. рублей </w:t>
      </w:r>
      <w:r w:rsidR="00DF4B7D" w:rsidRPr="00442035">
        <w:rPr>
          <w:rFonts w:cs="Times New Roman CYR"/>
          <w:color w:val="000000"/>
          <w:sz w:val="26"/>
          <w:szCs w:val="26"/>
        </w:rPr>
        <w:t>(в 201</w:t>
      </w:r>
      <w:r w:rsidRPr="00442035">
        <w:rPr>
          <w:rFonts w:cs="Times New Roman CYR"/>
          <w:color w:val="000000"/>
          <w:sz w:val="26"/>
          <w:szCs w:val="26"/>
        </w:rPr>
        <w:t>6</w:t>
      </w:r>
      <w:r w:rsidR="006E3C65" w:rsidRPr="00442035">
        <w:rPr>
          <w:rFonts w:cs="Times New Roman CYR"/>
          <w:color w:val="000000"/>
          <w:sz w:val="26"/>
          <w:szCs w:val="26"/>
        </w:rPr>
        <w:t xml:space="preserve"> </w:t>
      </w:r>
      <w:r w:rsidR="00DF4B7D" w:rsidRPr="00442035">
        <w:rPr>
          <w:rFonts w:cs="Times New Roman CYR"/>
          <w:color w:val="000000"/>
          <w:sz w:val="26"/>
          <w:szCs w:val="26"/>
        </w:rPr>
        <w:t xml:space="preserve">году </w:t>
      </w:r>
      <w:r w:rsidRPr="00442035">
        <w:rPr>
          <w:rFonts w:cs="Times New Roman CYR"/>
          <w:color w:val="000000"/>
          <w:sz w:val="26"/>
          <w:szCs w:val="26"/>
        </w:rPr>
        <w:t>- 53,2</w:t>
      </w:r>
      <w:r w:rsidR="00DF4B7D" w:rsidRPr="00442035">
        <w:rPr>
          <w:rFonts w:cs="Times New Roman CYR"/>
          <w:color w:val="000000"/>
          <w:sz w:val="26"/>
          <w:szCs w:val="26"/>
        </w:rPr>
        <w:t xml:space="preserve"> млн. рублей). </w:t>
      </w:r>
      <w:r w:rsidR="00184777" w:rsidRPr="00442035">
        <w:rPr>
          <w:rFonts w:cs="Times New Roman CYR"/>
          <w:color w:val="000000"/>
          <w:sz w:val="26"/>
          <w:szCs w:val="26"/>
        </w:rPr>
        <w:t xml:space="preserve">Организации, где есть первичная профсоюзная организация, использовали 34,6 млн. рублей возвратных средств Фонда социального страхования на </w:t>
      </w:r>
      <w:r w:rsidR="00184777" w:rsidRPr="00442035">
        <w:rPr>
          <w:rFonts w:cs="Times New Roman CYR"/>
          <w:color w:val="000000"/>
          <w:sz w:val="26"/>
          <w:szCs w:val="26"/>
        </w:rPr>
        <w:lastRenderedPageBreak/>
        <w:t>финансирование предупредительных мер, что составляет более 60% от общей суммы средств, затраченных всеми организациями и предприятиями области.</w:t>
      </w:r>
    </w:p>
    <w:p w:rsidR="00AE618B" w:rsidRPr="00442035" w:rsidRDefault="00AE618B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Для обучения профактива и специалистов по охране труда, а также распространению передового опыта в области охраны труда проведено 18 семинаров. Представители профсоюзов приняли участие в совместных семинарах</w:t>
      </w:r>
      <w:r w:rsidR="00464F0A" w:rsidRPr="00442035">
        <w:rPr>
          <w:rFonts w:cs="Times New Roman CYR"/>
          <w:sz w:val="26"/>
          <w:szCs w:val="26"/>
        </w:rPr>
        <w:t>,</w:t>
      </w:r>
      <w:r w:rsidRPr="00442035">
        <w:rPr>
          <w:rFonts w:cs="Times New Roman CYR"/>
          <w:sz w:val="26"/>
          <w:szCs w:val="26"/>
        </w:rPr>
        <w:t xml:space="preserve"> проводимы</w:t>
      </w:r>
      <w:r w:rsidR="00464F0A" w:rsidRPr="00442035">
        <w:rPr>
          <w:rFonts w:cs="Times New Roman CYR"/>
          <w:sz w:val="26"/>
          <w:szCs w:val="26"/>
        </w:rPr>
        <w:t>х</w:t>
      </w:r>
      <w:r w:rsidRPr="00442035">
        <w:rPr>
          <w:rFonts w:cs="Times New Roman CYR"/>
          <w:sz w:val="26"/>
          <w:szCs w:val="26"/>
        </w:rPr>
        <w:t xml:space="preserve"> комитетом по труду и занятости населения Курской области в муниципальных образованиях Курской области. Выступили в п. Беседино с лекцией «Расследование несчастных случаев на производстве» и в г. Льгове с лекцией «Социальное партнерство как фактор усиления охраны труда». </w:t>
      </w:r>
      <w:r w:rsidR="00464F0A" w:rsidRPr="00442035">
        <w:rPr>
          <w:rFonts w:cs="Times New Roman CYR"/>
          <w:sz w:val="26"/>
          <w:szCs w:val="26"/>
        </w:rPr>
        <w:t>Представители Федерации участвовали в</w:t>
      </w:r>
      <w:r w:rsidRPr="00442035">
        <w:rPr>
          <w:rFonts w:cs="Times New Roman CYR"/>
          <w:sz w:val="26"/>
          <w:szCs w:val="26"/>
        </w:rPr>
        <w:t xml:space="preserve"> работе круглого стола </w:t>
      </w:r>
      <w:r w:rsidR="00464F0A" w:rsidRPr="00442035">
        <w:rPr>
          <w:rFonts w:cs="Times New Roman CYR"/>
          <w:sz w:val="26"/>
          <w:szCs w:val="26"/>
        </w:rPr>
        <w:t>по</w:t>
      </w:r>
      <w:r w:rsidR="00464F0A" w:rsidRPr="00442035">
        <w:rPr>
          <w:rFonts w:cs="Times New Roman CYR"/>
          <w:sz w:val="26"/>
          <w:szCs w:val="26"/>
        </w:rPr>
        <w:t xml:space="preserve"> тем</w:t>
      </w:r>
      <w:r w:rsidR="00464F0A" w:rsidRPr="00442035">
        <w:rPr>
          <w:rFonts w:cs="Times New Roman CYR"/>
          <w:sz w:val="26"/>
          <w:szCs w:val="26"/>
        </w:rPr>
        <w:t>е</w:t>
      </w:r>
      <w:r w:rsidR="00464F0A" w:rsidRPr="00442035">
        <w:rPr>
          <w:rFonts w:cs="Times New Roman CYR"/>
          <w:sz w:val="26"/>
          <w:szCs w:val="26"/>
        </w:rPr>
        <w:t xml:space="preserve"> «Проблемы техносферной безопасности – 2017»</w:t>
      </w:r>
      <w:r w:rsidR="00464F0A" w:rsidRPr="00442035">
        <w:rPr>
          <w:rFonts w:cs="Times New Roman CYR"/>
          <w:sz w:val="26"/>
          <w:szCs w:val="26"/>
        </w:rPr>
        <w:t xml:space="preserve">, проводимого </w:t>
      </w:r>
      <w:r w:rsidRPr="00442035">
        <w:rPr>
          <w:rFonts w:cs="Times New Roman CYR"/>
          <w:sz w:val="26"/>
          <w:szCs w:val="26"/>
        </w:rPr>
        <w:t>на базе Курского государственного университета.</w:t>
      </w:r>
    </w:p>
    <w:p w:rsidR="00AE618B" w:rsidRPr="00442035" w:rsidRDefault="00AE618B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26 апреля 2017 года в рамках мероприятий, посвященных Всемирному дню охраны труда, в Доме </w:t>
      </w:r>
      <w:r w:rsidR="00464F0A" w:rsidRPr="00442035">
        <w:rPr>
          <w:rFonts w:cs="Times New Roman CYR"/>
          <w:sz w:val="26"/>
          <w:szCs w:val="26"/>
        </w:rPr>
        <w:t>п</w:t>
      </w:r>
      <w:r w:rsidRPr="00442035">
        <w:rPr>
          <w:rFonts w:cs="Times New Roman CYR"/>
          <w:sz w:val="26"/>
          <w:szCs w:val="26"/>
        </w:rPr>
        <w:t>рофсоюзов проведена Курская областная конференция «Оптимизация, сбор и использование данных по охране труда: укрепление основ культуры профилактики»</w:t>
      </w:r>
      <w:r w:rsidR="00464F0A" w:rsidRPr="00442035">
        <w:rPr>
          <w:rFonts w:cs="Times New Roman CYR"/>
          <w:sz w:val="26"/>
          <w:szCs w:val="26"/>
        </w:rPr>
        <w:t>,</w:t>
      </w:r>
      <w:r w:rsidRPr="00442035">
        <w:rPr>
          <w:rFonts w:cs="Times New Roman CYR"/>
          <w:sz w:val="26"/>
          <w:szCs w:val="26"/>
        </w:rPr>
        <w:t xml:space="preserve"> организованная комитетом по труду и занятости населения Курской области. В рамках конференции подведены итоги профсоюзного конкурса на </w:t>
      </w:r>
      <w:r w:rsidR="000F204F" w:rsidRPr="00442035">
        <w:rPr>
          <w:rFonts w:cs="Times New Roman CYR"/>
          <w:sz w:val="26"/>
          <w:szCs w:val="26"/>
        </w:rPr>
        <w:t>звание «Л</w:t>
      </w:r>
      <w:r w:rsidRPr="00442035">
        <w:rPr>
          <w:rFonts w:cs="Times New Roman CYR"/>
          <w:sz w:val="26"/>
          <w:szCs w:val="26"/>
        </w:rPr>
        <w:t>учш</w:t>
      </w:r>
      <w:r w:rsidR="000F204F" w:rsidRPr="00442035">
        <w:rPr>
          <w:rFonts w:cs="Times New Roman CYR"/>
          <w:sz w:val="26"/>
          <w:szCs w:val="26"/>
        </w:rPr>
        <w:t>ий</w:t>
      </w:r>
      <w:r w:rsidRPr="00442035">
        <w:rPr>
          <w:rFonts w:cs="Times New Roman CYR"/>
          <w:sz w:val="26"/>
          <w:szCs w:val="26"/>
        </w:rPr>
        <w:t xml:space="preserve"> уполномоченн</w:t>
      </w:r>
      <w:r w:rsidR="000F204F" w:rsidRPr="00442035">
        <w:rPr>
          <w:rFonts w:cs="Times New Roman CYR"/>
          <w:sz w:val="26"/>
          <w:szCs w:val="26"/>
        </w:rPr>
        <w:t>ый</w:t>
      </w:r>
      <w:r w:rsidRPr="00442035">
        <w:rPr>
          <w:rFonts w:cs="Times New Roman CYR"/>
          <w:sz w:val="26"/>
          <w:szCs w:val="26"/>
        </w:rPr>
        <w:t xml:space="preserve"> по охране труда</w:t>
      </w:r>
      <w:r w:rsidR="000F204F" w:rsidRPr="00442035">
        <w:rPr>
          <w:rFonts w:cs="Times New Roman CYR"/>
          <w:sz w:val="26"/>
          <w:szCs w:val="26"/>
        </w:rPr>
        <w:t>»</w:t>
      </w:r>
      <w:r w:rsidRPr="00442035">
        <w:rPr>
          <w:rFonts w:cs="Times New Roman CYR"/>
          <w:sz w:val="26"/>
          <w:szCs w:val="26"/>
        </w:rPr>
        <w:t>.</w:t>
      </w:r>
    </w:p>
    <w:p w:rsidR="00721149" w:rsidRPr="00442035" w:rsidRDefault="00721149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Администраци</w:t>
      </w:r>
      <w:r w:rsidR="000221C4" w:rsidRPr="00442035">
        <w:rPr>
          <w:rFonts w:cs="Times New Roman CYR"/>
          <w:sz w:val="26"/>
          <w:szCs w:val="26"/>
        </w:rPr>
        <w:t>ей</w:t>
      </w:r>
      <w:r w:rsidRPr="00442035">
        <w:rPr>
          <w:rFonts w:cs="Times New Roman CYR"/>
          <w:sz w:val="26"/>
          <w:szCs w:val="26"/>
        </w:rPr>
        <w:t xml:space="preserve"> и объединенны</w:t>
      </w:r>
      <w:r w:rsidR="000221C4" w:rsidRPr="00442035">
        <w:rPr>
          <w:rFonts w:cs="Times New Roman CYR"/>
          <w:sz w:val="26"/>
          <w:szCs w:val="26"/>
        </w:rPr>
        <w:t>м</w:t>
      </w:r>
      <w:r w:rsidRPr="00442035">
        <w:rPr>
          <w:rFonts w:cs="Times New Roman CYR"/>
          <w:sz w:val="26"/>
          <w:szCs w:val="26"/>
        </w:rPr>
        <w:t xml:space="preserve"> комитет</w:t>
      </w:r>
      <w:r w:rsidR="000221C4" w:rsidRPr="00442035">
        <w:rPr>
          <w:rFonts w:cs="Times New Roman CYR"/>
          <w:sz w:val="26"/>
          <w:szCs w:val="26"/>
        </w:rPr>
        <w:t>ом</w:t>
      </w:r>
      <w:r w:rsidRPr="00442035">
        <w:rPr>
          <w:rFonts w:cs="Times New Roman CYR"/>
          <w:sz w:val="26"/>
          <w:szCs w:val="26"/>
        </w:rPr>
        <w:t xml:space="preserve"> профсоюза ГП ЗАО «ГОТЭК» пров</w:t>
      </w:r>
      <w:r w:rsidR="000221C4" w:rsidRPr="00442035">
        <w:rPr>
          <w:rFonts w:cs="Times New Roman CYR"/>
          <w:sz w:val="26"/>
          <w:szCs w:val="26"/>
        </w:rPr>
        <w:t>одится</w:t>
      </w:r>
      <w:r w:rsidRPr="00442035">
        <w:rPr>
          <w:rFonts w:cs="Times New Roman CYR"/>
          <w:sz w:val="26"/>
          <w:szCs w:val="26"/>
        </w:rPr>
        <w:t xml:space="preserve"> </w:t>
      </w:r>
      <w:r w:rsidR="00464F0A" w:rsidRPr="00442035">
        <w:rPr>
          <w:rFonts w:cs="Times New Roman CYR"/>
          <w:sz w:val="26"/>
          <w:szCs w:val="26"/>
        </w:rPr>
        <w:t xml:space="preserve">ежегодный </w:t>
      </w:r>
      <w:r w:rsidRPr="00442035">
        <w:rPr>
          <w:rFonts w:cs="Times New Roman CYR"/>
          <w:sz w:val="26"/>
          <w:szCs w:val="26"/>
        </w:rPr>
        <w:t>конкурс по культуре производства и охране труда среди трудовых коллективов</w:t>
      </w:r>
      <w:r w:rsidR="003F64BF" w:rsidRPr="00442035">
        <w:rPr>
          <w:rFonts w:cs="Times New Roman CYR"/>
          <w:sz w:val="26"/>
          <w:szCs w:val="26"/>
        </w:rPr>
        <w:t xml:space="preserve"> предприятия</w:t>
      </w:r>
      <w:r w:rsidR="000221C4" w:rsidRPr="00442035">
        <w:rPr>
          <w:rFonts w:cs="Times New Roman CYR"/>
          <w:sz w:val="26"/>
          <w:szCs w:val="26"/>
        </w:rPr>
        <w:t>. По итогам конкурса победители награждаются дипломами и подарками.</w:t>
      </w:r>
      <w:r w:rsidRPr="00442035">
        <w:rPr>
          <w:rFonts w:cs="Times New Roman CYR"/>
          <w:sz w:val="26"/>
          <w:szCs w:val="26"/>
        </w:rPr>
        <w:t xml:space="preserve"> </w:t>
      </w:r>
    </w:p>
    <w:p w:rsidR="00184777" w:rsidRPr="00442035" w:rsidRDefault="00184777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 xml:space="preserve">Необходимо отметить, что при проведении специальной оценки условий труда в ГП ЗАО «ГОТЭК» объединенный комитет профсоюза наложил вето на результаты СОУТ, что в итоге позволило отстоять все ранее предусмотренные льготы и гарантии, и оформить документы СОУТ с учетом замечаний </w:t>
      </w:r>
      <w:r w:rsidR="00442035" w:rsidRPr="00442035">
        <w:rPr>
          <w:rFonts w:cs="Times New Roman CYR"/>
          <w:sz w:val="26"/>
          <w:szCs w:val="26"/>
        </w:rPr>
        <w:t>п</w:t>
      </w:r>
      <w:r w:rsidRPr="00442035">
        <w:rPr>
          <w:rFonts w:cs="Times New Roman CYR"/>
          <w:sz w:val="26"/>
          <w:szCs w:val="26"/>
        </w:rPr>
        <w:t>рофсоюз</w:t>
      </w:r>
      <w:r w:rsidR="00442035" w:rsidRPr="00442035">
        <w:rPr>
          <w:rFonts w:cs="Times New Roman CYR"/>
          <w:sz w:val="26"/>
          <w:szCs w:val="26"/>
        </w:rPr>
        <w:t>ной организации</w:t>
      </w:r>
      <w:r w:rsidRPr="00442035">
        <w:rPr>
          <w:rFonts w:cs="Times New Roman CYR"/>
          <w:sz w:val="26"/>
          <w:szCs w:val="26"/>
        </w:rPr>
        <w:t>.</w:t>
      </w:r>
    </w:p>
    <w:p w:rsidR="00AE618B" w:rsidRPr="00442035" w:rsidRDefault="00AE618B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В рамках взаимодействия Федерации и Государственной инспекции труда в Курской области 19 июля 2017 года в актовом зале Дома профсоюзов прошли публичные обсуждения результатов правоприменительной практики в части соблюдения трудового законодательства работодателями, в том числе и по охране труда. В данном мероприятии приняли участие руководители организаций и предприятий гор</w:t>
      </w:r>
      <w:r w:rsidR="00D97A89" w:rsidRPr="00442035">
        <w:rPr>
          <w:rFonts w:cs="Times New Roman CYR"/>
          <w:sz w:val="26"/>
          <w:szCs w:val="26"/>
        </w:rPr>
        <w:t>ода</w:t>
      </w:r>
      <w:r w:rsidRPr="00442035">
        <w:rPr>
          <w:rFonts w:cs="Times New Roman CYR"/>
          <w:sz w:val="26"/>
          <w:szCs w:val="26"/>
        </w:rPr>
        <w:t xml:space="preserve"> Курска и Курской области, профсоюзный актив области.</w:t>
      </w:r>
    </w:p>
    <w:p w:rsidR="00AE618B" w:rsidRPr="00442035" w:rsidRDefault="00AE618B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Представители профсоюзов приняли участие в международных конференциях «Социальная ответственность и экология труда – основные факторы устойчивого развития», «Мир труда в XXI веке», «Актуальные проблемы экологической безопасности: опыт, проблемы, решения»</w:t>
      </w:r>
      <w:r w:rsidR="00442035" w:rsidRPr="00442035">
        <w:rPr>
          <w:rFonts w:cs="Times New Roman CYR"/>
          <w:sz w:val="26"/>
          <w:szCs w:val="26"/>
        </w:rPr>
        <w:t>,</w:t>
      </w:r>
      <w:r w:rsidRPr="00442035">
        <w:rPr>
          <w:rFonts w:cs="Times New Roman CYR"/>
          <w:sz w:val="26"/>
          <w:szCs w:val="26"/>
        </w:rPr>
        <w:t xml:space="preserve"> на которых рассматривались вопросы соблюдения работодателями законодательства по охране труда.</w:t>
      </w:r>
    </w:p>
    <w:p w:rsidR="001B0AAD" w:rsidRPr="00442035" w:rsidRDefault="001B0AAD" w:rsidP="002661B9">
      <w:pPr>
        <w:pStyle w:val="Standard"/>
        <w:ind w:firstLine="709"/>
        <w:jc w:val="both"/>
        <w:rPr>
          <w:rFonts w:cs="Times New Roman CYR"/>
          <w:sz w:val="26"/>
          <w:szCs w:val="26"/>
        </w:rPr>
      </w:pPr>
      <w:r w:rsidRPr="00442035">
        <w:rPr>
          <w:rFonts w:cs="Times New Roman CYR"/>
          <w:sz w:val="26"/>
          <w:szCs w:val="26"/>
        </w:rPr>
        <w:t>Рассмотрено жалоб и обращений 597 членов профсоюз</w:t>
      </w:r>
      <w:r w:rsidR="00442035" w:rsidRPr="00442035">
        <w:rPr>
          <w:rFonts w:cs="Times New Roman CYR"/>
          <w:sz w:val="26"/>
          <w:szCs w:val="26"/>
        </w:rPr>
        <w:t>ов</w:t>
      </w:r>
      <w:r w:rsidRPr="00442035">
        <w:rPr>
          <w:rFonts w:cs="Times New Roman CYR"/>
          <w:sz w:val="26"/>
          <w:szCs w:val="26"/>
        </w:rPr>
        <w:t xml:space="preserve"> по вопросам соблюдения работодателями законодательства о труде, об условиях и охране труда, в рассмотрении права о признании на досрочное назначение пенсии по спискам №1 и №2, расследовании несчастных случаев на производстве и другие, доля положительных решений составила 86,1%.</w:t>
      </w:r>
    </w:p>
    <w:p w:rsidR="00DF4B7D" w:rsidRPr="00442035" w:rsidRDefault="00DF4B7D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Результаты положительного решения вопросов охраны труда, методические рекомендации по совершенствованию общественного контроля доводятся до широкого круга членов профсоюз</w:t>
      </w:r>
      <w:r w:rsidR="00442035" w:rsidRPr="00442035">
        <w:rPr>
          <w:rFonts w:cs="Times New Roman CYR"/>
          <w:color w:val="000000"/>
          <w:sz w:val="26"/>
          <w:szCs w:val="26"/>
        </w:rPr>
        <w:t>ов</w:t>
      </w:r>
      <w:r w:rsidRPr="00442035">
        <w:rPr>
          <w:rFonts w:cs="Times New Roman CYR"/>
          <w:color w:val="000000"/>
          <w:sz w:val="26"/>
          <w:szCs w:val="26"/>
        </w:rPr>
        <w:t xml:space="preserve"> через газету «Наш взгляд», путем издания информационно-методических бюллетеней и информационных писем, а также на официальном сайте Федерации.</w:t>
      </w:r>
    </w:p>
    <w:p w:rsidR="00DF4B7D" w:rsidRPr="00442035" w:rsidRDefault="00DF4B7D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</w:p>
    <w:p w:rsidR="00DF4B7D" w:rsidRPr="00442035" w:rsidRDefault="00DF4B7D" w:rsidP="002661B9">
      <w:pPr>
        <w:pStyle w:val="Standard"/>
        <w:ind w:firstLine="709"/>
        <w:jc w:val="both"/>
        <w:rPr>
          <w:rFonts w:cs="Times New Roman CYR"/>
          <w:color w:val="000000"/>
          <w:sz w:val="26"/>
          <w:szCs w:val="26"/>
        </w:rPr>
      </w:pPr>
    </w:p>
    <w:p w:rsidR="00344416" w:rsidRPr="00442035" w:rsidRDefault="00344416" w:rsidP="00344416">
      <w:pPr>
        <w:pStyle w:val="Standard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Заведующий отделом социально-трудовых</w:t>
      </w:r>
    </w:p>
    <w:p w:rsidR="00344416" w:rsidRPr="00442035" w:rsidRDefault="00344416" w:rsidP="00344416">
      <w:pPr>
        <w:pStyle w:val="Standard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отношений и охраны труда, г</w:t>
      </w:r>
      <w:r w:rsidR="00DF4B7D" w:rsidRPr="00442035">
        <w:rPr>
          <w:rFonts w:cs="Times New Roman CYR"/>
          <w:color w:val="000000"/>
          <w:sz w:val="26"/>
          <w:szCs w:val="26"/>
        </w:rPr>
        <w:t xml:space="preserve">лавный </w:t>
      </w:r>
    </w:p>
    <w:p w:rsidR="00DF4B7D" w:rsidRPr="00442035" w:rsidRDefault="00DF4B7D" w:rsidP="002661B9">
      <w:pPr>
        <w:pStyle w:val="Standard"/>
        <w:jc w:val="both"/>
        <w:rPr>
          <w:rFonts w:cs="Times New Roman CYR"/>
          <w:color w:val="000000"/>
          <w:sz w:val="26"/>
          <w:szCs w:val="26"/>
        </w:rPr>
      </w:pPr>
      <w:r w:rsidRPr="00442035">
        <w:rPr>
          <w:rFonts w:cs="Times New Roman CYR"/>
          <w:color w:val="000000"/>
          <w:sz w:val="26"/>
          <w:szCs w:val="26"/>
        </w:rPr>
        <w:t>технический</w:t>
      </w:r>
      <w:r w:rsidR="00344416" w:rsidRPr="00442035">
        <w:rPr>
          <w:rFonts w:cs="Times New Roman CYR"/>
          <w:color w:val="000000"/>
          <w:sz w:val="26"/>
          <w:szCs w:val="26"/>
        </w:rPr>
        <w:t xml:space="preserve"> </w:t>
      </w:r>
      <w:r w:rsidRPr="00442035">
        <w:rPr>
          <w:rFonts w:cs="Times New Roman CYR"/>
          <w:color w:val="000000"/>
          <w:sz w:val="26"/>
          <w:szCs w:val="26"/>
        </w:rPr>
        <w:t xml:space="preserve">инспектор труда </w:t>
      </w:r>
      <w:r w:rsidR="00344416" w:rsidRPr="00442035">
        <w:rPr>
          <w:rFonts w:cs="Times New Roman CYR"/>
          <w:color w:val="000000"/>
          <w:sz w:val="26"/>
          <w:szCs w:val="26"/>
        </w:rPr>
        <w:t>Федерации</w:t>
      </w:r>
      <w:r w:rsidRPr="00442035">
        <w:rPr>
          <w:rFonts w:cs="Times New Roman CYR"/>
          <w:color w:val="000000"/>
          <w:sz w:val="26"/>
          <w:szCs w:val="26"/>
        </w:rPr>
        <w:t xml:space="preserve">                                       </w:t>
      </w:r>
      <w:r w:rsidR="00940000" w:rsidRPr="00442035">
        <w:rPr>
          <w:rFonts w:cs="Times New Roman CYR"/>
          <w:color w:val="000000"/>
          <w:sz w:val="26"/>
          <w:szCs w:val="26"/>
        </w:rPr>
        <w:t xml:space="preserve">     </w:t>
      </w:r>
      <w:r w:rsidRPr="00442035">
        <w:rPr>
          <w:rFonts w:cs="Times New Roman CYR"/>
          <w:color w:val="000000"/>
          <w:sz w:val="26"/>
          <w:szCs w:val="26"/>
        </w:rPr>
        <w:t>А.А. Климов</w:t>
      </w:r>
      <w:bookmarkEnd w:id="0"/>
    </w:p>
    <w:sectPr w:rsidR="00DF4B7D" w:rsidRPr="00442035" w:rsidSect="00442035">
      <w:footerReference w:type="default" r:id="rId7"/>
      <w:pgSz w:w="11906" w:h="16838"/>
      <w:pgMar w:top="709" w:right="566" w:bottom="709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1A" w:rsidRDefault="006B611A" w:rsidP="00657E2B">
      <w:pPr>
        <w:spacing w:after="0" w:line="240" w:lineRule="auto"/>
      </w:pPr>
      <w:r>
        <w:separator/>
      </w:r>
    </w:p>
  </w:endnote>
  <w:endnote w:type="continuationSeparator" w:id="0">
    <w:p w:rsidR="006B611A" w:rsidRDefault="006B611A" w:rsidP="0065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??§ЮЎм§Ў-??§ЮЎм§Ў??§ЮЎм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554384"/>
      <w:docPartObj>
        <w:docPartGallery w:val="Page Numbers (Bottom of Page)"/>
        <w:docPartUnique/>
      </w:docPartObj>
    </w:sdtPr>
    <w:sdtEndPr/>
    <w:sdtContent>
      <w:p w:rsidR="00657E2B" w:rsidRDefault="00657E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035">
          <w:rPr>
            <w:noProof/>
          </w:rPr>
          <w:t>1</w:t>
        </w:r>
        <w:r>
          <w:fldChar w:fldCharType="end"/>
        </w:r>
      </w:p>
    </w:sdtContent>
  </w:sdt>
  <w:p w:rsidR="00657E2B" w:rsidRDefault="00657E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1A" w:rsidRDefault="006B611A" w:rsidP="00657E2B">
      <w:pPr>
        <w:spacing w:after="0" w:line="240" w:lineRule="auto"/>
      </w:pPr>
      <w:r>
        <w:separator/>
      </w:r>
    </w:p>
  </w:footnote>
  <w:footnote w:type="continuationSeparator" w:id="0">
    <w:p w:rsidR="006B611A" w:rsidRDefault="006B611A" w:rsidP="00657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8E"/>
    <w:rsid w:val="00004A80"/>
    <w:rsid w:val="000221C4"/>
    <w:rsid w:val="000F204F"/>
    <w:rsid w:val="00152F93"/>
    <w:rsid w:val="00182EBC"/>
    <w:rsid w:val="00184777"/>
    <w:rsid w:val="001B0AAD"/>
    <w:rsid w:val="001E1BC1"/>
    <w:rsid w:val="0020518E"/>
    <w:rsid w:val="002258A2"/>
    <w:rsid w:val="00257F4F"/>
    <w:rsid w:val="00260FFC"/>
    <w:rsid w:val="0026445D"/>
    <w:rsid w:val="002661B9"/>
    <w:rsid w:val="002F3AB9"/>
    <w:rsid w:val="003241EC"/>
    <w:rsid w:val="00344416"/>
    <w:rsid w:val="00352CC0"/>
    <w:rsid w:val="003565DF"/>
    <w:rsid w:val="003938D8"/>
    <w:rsid w:val="00394F1F"/>
    <w:rsid w:val="003F64BF"/>
    <w:rsid w:val="00405344"/>
    <w:rsid w:val="00442035"/>
    <w:rsid w:val="00464F0A"/>
    <w:rsid w:val="00466EE0"/>
    <w:rsid w:val="004A1989"/>
    <w:rsid w:val="004A7031"/>
    <w:rsid w:val="004F395E"/>
    <w:rsid w:val="00552DAF"/>
    <w:rsid w:val="00565354"/>
    <w:rsid w:val="005A216C"/>
    <w:rsid w:val="005A6B01"/>
    <w:rsid w:val="005F3FDC"/>
    <w:rsid w:val="00622E8A"/>
    <w:rsid w:val="00657E2B"/>
    <w:rsid w:val="0067712D"/>
    <w:rsid w:val="00685AF8"/>
    <w:rsid w:val="006B611A"/>
    <w:rsid w:val="006E2342"/>
    <w:rsid w:val="006E3C65"/>
    <w:rsid w:val="006F050F"/>
    <w:rsid w:val="00721149"/>
    <w:rsid w:val="00772812"/>
    <w:rsid w:val="007A7993"/>
    <w:rsid w:val="00816F5C"/>
    <w:rsid w:val="00822821"/>
    <w:rsid w:val="00833511"/>
    <w:rsid w:val="0086118E"/>
    <w:rsid w:val="00875F34"/>
    <w:rsid w:val="008A4241"/>
    <w:rsid w:val="008B05A5"/>
    <w:rsid w:val="00940000"/>
    <w:rsid w:val="009A3A0D"/>
    <w:rsid w:val="00A0770A"/>
    <w:rsid w:val="00A32DBF"/>
    <w:rsid w:val="00A336EB"/>
    <w:rsid w:val="00AE5624"/>
    <w:rsid w:val="00AE618B"/>
    <w:rsid w:val="00B436B6"/>
    <w:rsid w:val="00B45459"/>
    <w:rsid w:val="00B541A6"/>
    <w:rsid w:val="00B822DC"/>
    <w:rsid w:val="00B92544"/>
    <w:rsid w:val="00B943F6"/>
    <w:rsid w:val="00B96F18"/>
    <w:rsid w:val="00BB5207"/>
    <w:rsid w:val="00C30B8A"/>
    <w:rsid w:val="00CA6EB8"/>
    <w:rsid w:val="00D8438A"/>
    <w:rsid w:val="00D87547"/>
    <w:rsid w:val="00D97A89"/>
    <w:rsid w:val="00DA16E8"/>
    <w:rsid w:val="00DB6952"/>
    <w:rsid w:val="00DE04D6"/>
    <w:rsid w:val="00DF03EE"/>
    <w:rsid w:val="00DF4B7D"/>
    <w:rsid w:val="00E00E46"/>
    <w:rsid w:val="00E364F0"/>
    <w:rsid w:val="00E47554"/>
    <w:rsid w:val="00E80F19"/>
    <w:rsid w:val="00E836C7"/>
    <w:rsid w:val="00EC4420"/>
    <w:rsid w:val="00F102FF"/>
    <w:rsid w:val="00F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A2272"/>
  <w15:docId w15:val="{85E5BC88-9619-46E3-9E29-E9F54F42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44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character" w:customStyle="1" w:styleId="FontStyle12">
    <w:name w:val="Font Style12"/>
    <w:basedOn w:val="a0"/>
    <w:rsid w:val="0026445D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F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E2B"/>
  </w:style>
  <w:style w:type="paragraph" w:styleId="a7">
    <w:name w:val="footer"/>
    <w:basedOn w:val="a"/>
    <w:link w:val="a8"/>
    <w:uiPriority w:val="99"/>
    <w:unhideWhenUsed/>
    <w:rsid w:val="0065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D1A5-33E5-493B-8D64-3D75B5A7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KlimovAA</cp:lastModifiedBy>
  <cp:revision>57</cp:revision>
  <cp:lastPrinted>2018-03-21T08:39:00Z</cp:lastPrinted>
  <dcterms:created xsi:type="dcterms:W3CDTF">2016-02-29T09:38:00Z</dcterms:created>
  <dcterms:modified xsi:type="dcterms:W3CDTF">2018-03-21T15:25:00Z</dcterms:modified>
</cp:coreProperties>
</file>